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0D4C" w:rsidRDefault="00F40765">
      <w:pPr>
        <w:pBdr>
          <w:top w:val="nil"/>
          <w:left w:val="nil"/>
          <w:bottom w:val="single" w:sz="12" w:space="1" w:color="943734"/>
          <w:right w:val="nil"/>
          <w:between w:val="nil"/>
        </w:pBdr>
        <w:spacing w:before="400"/>
        <w:rPr>
          <w:rFonts w:ascii="Nunito" w:eastAsia="Nunito" w:hAnsi="Nunito" w:cs="Nunito"/>
          <w:smallCaps/>
          <w:color w:val="632423"/>
          <w:sz w:val="28"/>
          <w:szCs w:val="28"/>
        </w:rPr>
      </w:pPr>
      <w:r>
        <w:rPr>
          <w:noProof/>
        </w:rPr>
        <w:drawing>
          <wp:anchor distT="0" distB="0" distL="114300" distR="114300" simplePos="0" relativeHeight="251658240" behindDoc="0" locked="0" layoutInCell="1" hidden="0" allowOverlap="1">
            <wp:simplePos x="0" y="0"/>
            <wp:positionH relativeFrom="column">
              <wp:posOffset>-428624</wp:posOffset>
            </wp:positionH>
            <wp:positionV relativeFrom="paragraph">
              <wp:posOffset>0</wp:posOffset>
            </wp:positionV>
            <wp:extent cx="6618129" cy="9375683"/>
            <wp:effectExtent l="0" t="0" r="0" b="0"/>
            <wp:wrapSquare wrapText="bothSides" distT="0" distB="0" distL="114300" distR="11430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6618129" cy="9375683"/>
                    </a:xfrm>
                    <a:prstGeom prst="rect">
                      <a:avLst/>
                    </a:prstGeom>
                    <a:ln/>
                  </pic:spPr>
                </pic:pic>
              </a:graphicData>
            </a:graphic>
          </wp:anchor>
        </w:drawing>
      </w:r>
      <w:bookmarkStart w:id="0" w:name="_GoBack"/>
      <w:bookmarkEnd w:id="0"/>
      <w:r>
        <w:rPr>
          <w:rFonts w:ascii="Nunito" w:eastAsia="Nunito" w:hAnsi="Nunito" w:cs="Nunito"/>
          <w:smallCaps/>
          <w:color w:val="632423"/>
          <w:sz w:val="28"/>
          <w:szCs w:val="28"/>
        </w:rPr>
        <w:t>Inhoudsopgave</w:t>
      </w:r>
    </w:p>
    <w:p w:rsidR="00BF0D4C" w:rsidRDefault="00BF0D4C">
      <w:pPr>
        <w:spacing w:after="0" w:line="240" w:lineRule="auto"/>
        <w:rPr>
          <w:rFonts w:ascii="Nunito" w:eastAsia="Nunito" w:hAnsi="Nunito" w:cs="Nunito"/>
        </w:rPr>
      </w:pPr>
    </w:p>
    <w:p w:rsidR="00BF0D4C" w:rsidRDefault="00F40765">
      <w:pPr>
        <w:spacing w:after="0" w:line="240" w:lineRule="auto"/>
        <w:ind w:left="708"/>
        <w:rPr>
          <w:rFonts w:ascii="Nunito" w:eastAsia="Nunito" w:hAnsi="Nunito" w:cs="Nunito"/>
        </w:rPr>
      </w:pPr>
      <w:r>
        <w:rPr>
          <w:rFonts w:ascii="Nunito" w:eastAsia="Nunito" w:hAnsi="Nunito" w:cs="Nunito"/>
          <w:b/>
        </w:rPr>
        <w:t xml:space="preserve">Inhoudsopgave </w:t>
      </w:r>
      <w:r>
        <w:rPr>
          <w:rFonts w:ascii="Nunito" w:eastAsia="Nunito" w:hAnsi="Nunito" w:cs="Nunito"/>
          <w:b/>
        </w:rPr>
        <w:tab/>
      </w:r>
      <w:r>
        <w:rPr>
          <w:rFonts w:ascii="Nunito" w:eastAsia="Nunito" w:hAnsi="Nunito" w:cs="Nunito"/>
          <w:b/>
        </w:rPr>
        <w:tab/>
      </w:r>
      <w:r>
        <w:rPr>
          <w:rFonts w:ascii="Nunito" w:eastAsia="Nunito" w:hAnsi="Nunito" w:cs="Nunito"/>
          <w:b/>
        </w:rPr>
        <w:tab/>
      </w:r>
      <w:r>
        <w:rPr>
          <w:rFonts w:ascii="Nunito" w:eastAsia="Nunito" w:hAnsi="Nunito" w:cs="Nunito"/>
          <w:b/>
        </w:rPr>
        <w:tab/>
      </w:r>
      <w:r>
        <w:rPr>
          <w:rFonts w:ascii="Nunito" w:eastAsia="Nunito" w:hAnsi="Nunito" w:cs="Nunito"/>
          <w:b/>
        </w:rPr>
        <w:tab/>
      </w:r>
      <w:r>
        <w:rPr>
          <w:rFonts w:ascii="Nunito" w:eastAsia="Nunito" w:hAnsi="Nunito" w:cs="Nunito"/>
          <w:b/>
        </w:rPr>
        <w:tab/>
      </w:r>
      <w:r>
        <w:rPr>
          <w:rFonts w:ascii="Nunito" w:eastAsia="Nunito" w:hAnsi="Nunito" w:cs="Nunito"/>
        </w:rPr>
        <w:t>blz. 3</w:t>
      </w:r>
      <w:r>
        <w:rPr>
          <w:rFonts w:ascii="Nunito" w:eastAsia="Nunito" w:hAnsi="Nunito" w:cs="Nunito"/>
        </w:rPr>
        <w:br/>
      </w:r>
      <w:r>
        <w:rPr>
          <w:rFonts w:ascii="Nunito" w:eastAsia="Nunito" w:hAnsi="Nunito" w:cs="Nunito"/>
          <w:b/>
          <w:sz w:val="28"/>
          <w:szCs w:val="28"/>
        </w:rPr>
        <w:t>School</w:t>
      </w:r>
      <w:r>
        <w:rPr>
          <w:rFonts w:ascii="Nunito" w:eastAsia="Nunito" w:hAnsi="Nunito" w:cs="Nunito"/>
          <w:b/>
        </w:rPr>
        <w:t xml:space="preserve"> </w:t>
      </w:r>
      <w:r>
        <w:rPr>
          <w:rFonts w:ascii="Nunito" w:eastAsia="Nunito" w:hAnsi="Nunito" w:cs="Nunito"/>
          <w:b/>
        </w:rPr>
        <w:tab/>
      </w:r>
      <w:r>
        <w:rPr>
          <w:rFonts w:ascii="Nunito" w:eastAsia="Nunito" w:hAnsi="Nunito" w:cs="Nunito"/>
          <w:b/>
        </w:rPr>
        <w:tab/>
      </w:r>
      <w:r>
        <w:rPr>
          <w:rFonts w:ascii="Nunito" w:eastAsia="Nunito" w:hAnsi="Nunito" w:cs="Nunito"/>
          <w:b/>
        </w:rPr>
        <w:tab/>
      </w:r>
      <w:r>
        <w:rPr>
          <w:rFonts w:ascii="Nunito" w:eastAsia="Nunito" w:hAnsi="Nunito" w:cs="Nunito"/>
          <w:b/>
        </w:rPr>
        <w:tab/>
      </w:r>
      <w:r>
        <w:rPr>
          <w:rFonts w:ascii="Nunito" w:eastAsia="Nunito" w:hAnsi="Nunito" w:cs="Nunito"/>
          <w:b/>
          <w:sz w:val="28"/>
          <w:szCs w:val="28"/>
        </w:rPr>
        <w:tab/>
      </w:r>
      <w:r>
        <w:rPr>
          <w:rFonts w:ascii="Nunito" w:eastAsia="Nunito" w:hAnsi="Nunito" w:cs="Nunito"/>
        </w:rPr>
        <w:br/>
        <w:t>Vooraf</w:t>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t>blz. 4</w:t>
      </w:r>
      <w:r>
        <w:rPr>
          <w:rFonts w:ascii="Nunito" w:eastAsia="Nunito" w:hAnsi="Nunito" w:cs="Nunito"/>
          <w:b/>
          <w:sz w:val="28"/>
          <w:szCs w:val="28"/>
        </w:rPr>
        <w:tab/>
      </w:r>
      <w:r>
        <w:rPr>
          <w:rFonts w:ascii="Nunito" w:eastAsia="Nunito" w:hAnsi="Nunito" w:cs="Nunito"/>
        </w:rPr>
        <w:br/>
        <w:t>Wie zijn wij</w:t>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t>blz. 4</w:t>
      </w:r>
      <w:r>
        <w:rPr>
          <w:rFonts w:ascii="Nunito" w:eastAsia="Nunito" w:hAnsi="Nunito" w:cs="Nunito"/>
        </w:rPr>
        <w:br/>
        <w:t>Adresgegevens</w:t>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t>blz. 4</w:t>
      </w:r>
      <w:r>
        <w:rPr>
          <w:rFonts w:ascii="Nunito" w:eastAsia="Nunito" w:hAnsi="Nunito" w:cs="Nunito"/>
        </w:rPr>
        <w:br/>
        <w:t>Missie</w:t>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t>blz. 6</w:t>
      </w:r>
      <w:r>
        <w:rPr>
          <w:rFonts w:ascii="Nunito" w:eastAsia="Nunito" w:hAnsi="Nunito" w:cs="Nunito"/>
        </w:rPr>
        <w:br/>
        <w:t>Aanmelding en inschrijving</w:t>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t>blz. 8</w:t>
      </w:r>
      <w:r>
        <w:rPr>
          <w:rFonts w:ascii="Nunito" w:eastAsia="Nunito" w:hAnsi="Nunito" w:cs="Nunito"/>
        </w:rPr>
        <w:br/>
        <w:t>Personeel</w:t>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t>blz. 10</w:t>
      </w:r>
      <w:r>
        <w:rPr>
          <w:rFonts w:ascii="Nunito" w:eastAsia="Nunito" w:hAnsi="Nunito" w:cs="Nunito"/>
        </w:rPr>
        <w:br/>
      </w:r>
      <w:r>
        <w:rPr>
          <w:rFonts w:ascii="Nunito" w:eastAsia="Nunito" w:hAnsi="Nunito" w:cs="Nunito"/>
          <w:b/>
          <w:sz w:val="28"/>
          <w:szCs w:val="28"/>
        </w:rPr>
        <w:t>Onderwijs</w:t>
      </w:r>
      <w:r>
        <w:rPr>
          <w:rFonts w:ascii="Nunito" w:eastAsia="Nunito" w:hAnsi="Nunito" w:cs="Nunito"/>
          <w:b/>
          <w:sz w:val="28"/>
          <w:szCs w:val="28"/>
        </w:rPr>
        <w:tab/>
      </w:r>
      <w:r>
        <w:rPr>
          <w:rFonts w:ascii="Nunito" w:eastAsia="Nunito" w:hAnsi="Nunito" w:cs="Nunito"/>
          <w:b/>
          <w:sz w:val="28"/>
          <w:szCs w:val="28"/>
        </w:rPr>
        <w:tab/>
      </w:r>
      <w:r>
        <w:rPr>
          <w:rFonts w:ascii="Nunito" w:eastAsia="Nunito" w:hAnsi="Nunito" w:cs="Nunito"/>
          <w:b/>
          <w:sz w:val="28"/>
          <w:szCs w:val="28"/>
        </w:rPr>
        <w:tab/>
      </w:r>
      <w:r>
        <w:rPr>
          <w:rFonts w:ascii="Nunito" w:eastAsia="Nunito" w:hAnsi="Nunito" w:cs="Nunito"/>
          <w:b/>
          <w:sz w:val="28"/>
          <w:szCs w:val="28"/>
        </w:rPr>
        <w:tab/>
      </w:r>
      <w:r>
        <w:rPr>
          <w:rFonts w:ascii="Nunito" w:eastAsia="Nunito" w:hAnsi="Nunito" w:cs="Nunito"/>
        </w:rPr>
        <w:br/>
        <w:t>Visie</w:t>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t>blz. 11</w:t>
      </w:r>
      <w:r>
        <w:rPr>
          <w:rFonts w:ascii="Nunito" w:eastAsia="Nunito" w:hAnsi="Nunito" w:cs="Nunito"/>
        </w:rPr>
        <w:br/>
        <w:t>Inhoud</w:t>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t>blz. 12</w:t>
      </w:r>
      <w:r>
        <w:rPr>
          <w:rFonts w:ascii="Nunito" w:eastAsia="Nunito" w:hAnsi="Nunito" w:cs="Nunito"/>
        </w:rPr>
        <w:br/>
        <w:t>ICT</w:t>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t>blz. 15</w:t>
      </w:r>
      <w:r>
        <w:rPr>
          <w:rFonts w:ascii="Nunito" w:eastAsia="Nunito" w:hAnsi="Nunito" w:cs="Nunito"/>
        </w:rPr>
        <w:br/>
        <w:t>Brede school activiteiten</w:t>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t>blz. 16</w:t>
      </w:r>
      <w:r>
        <w:rPr>
          <w:rFonts w:ascii="Nunito" w:eastAsia="Nunito" w:hAnsi="Nunito" w:cs="Nunito"/>
        </w:rPr>
        <w:br/>
        <w:t>Zorg in de breedte</w:t>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t>blz. 16</w:t>
      </w:r>
      <w:r>
        <w:rPr>
          <w:rFonts w:ascii="Nunito" w:eastAsia="Nunito" w:hAnsi="Nunito" w:cs="Nunito"/>
        </w:rPr>
        <w:br/>
      </w:r>
      <w:r>
        <w:rPr>
          <w:rFonts w:ascii="Nunito" w:eastAsia="Nunito" w:hAnsi="Nunito" w:cs="Nunito"/>
          <w:b/>
          <w:sz w:val="28"/>
          <w:szCs w:val="28"/>
        </w:rPr>
        <w:t>Passend Onderwijs</w:t>
      </w:r>
      <w:r>
        <w:rPr>
          <w:rFonts w:ascii="Nunito" w:eastAsia="Nunito" w:hAnsi="Nunito" w:cs="Nunito"/>
          <w:b/>
          <w:sz w:val="28"/>
          <w:szCs w:val="28"/>
        </w:rPr>
        <w:br/>
      </w:r>
      <w:r>
        <w:rPr>
          <w:rFonts w:ascii="Nunito" w:eastAsia="Nunito" w:hAnsi="Nunito" w:cs="Nunito"/>
        </w:rPr>
        <w:t>Passend Onderwijs</w:t>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t>blz. 19</w:t>
      </w:r>
      <w:r>
        <w:rPr>
          <w:rFonts w:ascii="Nunito" w:eastAsia="Nunito" w:hAnsi="Nunito" w:cs="Nunito"/>
        </w:rPr>
        <w:br/>
        <w:t>Samenwerkingsverband</w:t>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t>blz. 19</w:t>
      </w:r>
      <w:r>
        <w:rPr>
          <w:rFonts w:ascii="Nunito" w:eastAsia="Nunito" w:hAnsi="Nunito" w:cs="Nunito"/>
        </w:rPr>
        <w:br/>
        <w:t>Zorgplicht</w:t>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t>blz. 19</w:t>
      </w:r>
      <w:r>
        <w:rPr>
          <w:rFonts w:ascii="Nunito" w:eastAsia="Nunito" w:hAnsi="Nunito" w:cs="Nunito"/>
        </w:rPr>
        <w:br/>
        <w:t>Schoolondersteuningsprofiel</w:t>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t>blz. 20</w:t>
      </w:r>
      <w:r>
        <w:rPr>
          <w:rFonts w:ascii="Nunito" w:eastAsia="Nunito" w:hAnsi="Nunito" w:cs="Nunito"/>
        </w:rPr>
        <w:br/>
      </w:r>
      <w:r>
        <w:rPr>
          <w:rFonts w:ascii="Nunito" w:eastAsia="Nunito" w:hAnsi="Nunito" w:cs="Nunito"/>
          <w:b/>
          <w:sz w:val="28"/>
          <w:szCs w:val="28"/>
        </w:rPr>
        <w:t>Resu</w:t>
      </w:r>
      <w:r>
        <w:rPr>
          <w:rFonts w:ascii="Nunito" w:eastAsia="Nunito" w:hAnsi="Nunito" w:cs="Nunito"/>
          <w:b/>
          <w:sz w:val="28"/>
          <w:szCs w:val="28"/>
        </w:rPr>
        <w:t>ltaten</w:t>
      </w:r>
      <w:r>
        <w:rPr>
          <w:rFonts w:ascii="Nunito" w:eastAsia="Nunito" w:hAnsi="Nunito" w:cs="Nunito"/>
          <w:b/>
          <w:sz w:val="28"/>
          <w:szCs w:val="28"/>
        </w:rPr>
        <w:br/>
      </w:r>
      <w:r>
        <w:rPr>
          <w:rFonts w:ascii="Nunito" w:eastAsia="Nunito" w:hAnsi="Nunito" w:cs="Nunito"/>
        </w:rPr>
        <w:t>Kwaliteit Algemeen</w:t>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t>blz. 21</w:t>
      </w:r>
      <w:r>
        <w:rPr>
          <w:rFonts w:ascii="Nunito" w:eastAsia="Nunito" w:hAnsi="Nunito" w:cs="Nunito"/>
        </w:rPr>
        <w:br/>
        <w:t>Leerlingen</w:t>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t>blz. 21</w:t>
      </w:r>
      <w:r>
        <w:rPr>
          <w:rFonts w:ascii="Nunito" w:eastAsia="Nunito" w:hAnsi="Nunito" w:cs="Nunito"/>
        </w:rPr>
        <w:br/>
        <w:t>Rapporten-gesprekken</w:t>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t>blz. 22</w:t>
      </w:r>
      <w:r>
        <w:rPr>
          <w:rFonts w:ascii="Nunito" w:eastAsia="Nunito" w:hAnsi="Nunito" w:cs="Nunito"/>
        </w:rPr>
        <w:br/>
        <w:t>Uitstroomcijfers</w:t>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t>blz. 22</w:t>
      </w:r>
      <w:r>
        <w:rPr>
          <w:rFonts w:ascii="Nunito" w:eastAsia="Nunito" w:hAnsi="Nunito" w:cs="Nunito"/>
        </w:rPr>
        <w:br/>
      </w:r>
      <w:r>
        <w:rPr>
          <w:rFonts w:ascii="Nunito" w:eastAsia="Nunito" w:hAnsi="Nunito" w:cs="Nunito"/>
          <w:b/>
          <w:sz w:val="28"/>
          <w:szCs w:val="28"/>
        </w:rPr>
        <w:t>Veiligheid</w:t>
      </w:r>
      <w:r>
        <w:rPr>
          <w:rFonts w:ascii="Nunito" w:eastAsia="Nunito" w:hAnsi="Nunito" w:cs="Nunito"/>
          <w:b/>
          <w:sz w:val="28"/>
          <w:szCs w:val="28"/>
        </w:rPr>
        <w:tab/>
      </w:r>
      <w:r>
        <w:rPr>
          <w:rFonts w:ascii="Nunito" w:eastAsia="Nunito" w:hAnsi="Nunito" w:cs="Nunito"/>
          <w:b/>
        </w:rPr>
        <w:br/>
      </w:r>
      <w:r>
        <w:rPr>
          <w:rFonts w:ascii="Nunito" w:eastAsia="Nunito" w:hAnsi="Nunito" w:cs="Nunito"/>
        </w:rPr>
        <w:t>Algemeen</w:t>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t>blz. 23</w:t>
      </w:r>
      <w:r>
        <w:rPr>
          <w:rFonts w:ascii="Nunito" w:eastAsia="Nunito" w:hAnsi="Nunito" w:cs="Nunito"/>
        </w:rPr>
        <w:br/>
        <w:t>Schoolklimaat</w:t>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t>blz. 24</w:t>
      </w:r>
      <w:r>
        <w:rPr>
          <w:rFonts w:ascii="Nunito" w:eastAsia="Nunito" w:hAnsi="Nunito" w:cs="Nunito"/>
        </w:rPr>
        <w:br/>
        <w:t>Privacy – regelement</w:t>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t>blz. 25</w:t>
      </w:r>
      <w:r>
        <w:rPr>
          <w:rFonts w:ascii="Nunito" w:eastAsia="Nunito" w:hAnsi="Nunito" w:cs="Nunito"/>
        </w:rPr>
        <w:br/>
        <w:t>Klachtenregeling</w:t>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t>blz. 26</w:t>
      </w:r>
    </w:p>
    <w:p w:rsidR="00BF0D4C" w:rsidRDefault="00F40765">
      <w:pPr>
        <w:spacing w:after="0" w:line="240" w:lineRule="auto"/>
        <w:ind w:left="708"/>
        <w:rPr>
          <w:rFonts w:ascii="Nunito" w:eastAsia="Nunito" w:hAnsi="Nunito" w:cs="Nunito"/>
        </w:rPr>
      </w:pPr>
      <w:r>
        <w:rPr>
          <w:rFonts w:ascii="Nunito" w:eastAsia="Nunito" w:hAnsi="Nunito" w:cs="Nunito"/>
        </w:rPr>
        <w:t>Me</w:t>
      </w:r>
      <w:r>
        <w:rPr>
          <w:rFonts w:ascii="Nunito" w:eastAsia="Nunito" w:hAnsi="Nunito" w:cs="Nunito"/>
        </w:rPr>
        <w:t>ldcode huiselijk geweld en kindermishandeling</w:t>
      </w:r>
      <w:r>
        <w:rPr>
          <w:rFonts w:ascii="Nunito" w:eastAsia="Nunito" w:hAnsi="Nunito" w:cs="Nunito"/>
        </w:rPr>
        <w:tab/>
      </w:r>
      <w:r>
        <w:rPr>
          <w:rFonts w:ascii="Nunito" w:eastAsia="Nunito" w:hAnsi="Nunito" w:cs="Nunito"/>
        </w:rPr>
        <w:tab/>
        <w:t>blz. 28</w:t>
      </w:r>
      <w:r>
        <w:rPr>
          <w:rFonts w:ascii="Nunito" w:eastAsia="Nunito" w:hAnsi="Nunito" w:cs="Nunito"/>
        </w:rPr>
        <w:br/>
      </w:r>
      <w:r>
        <w:rPr>
          <w:rFonts w:ascii="Nunito" w:eastAsia="Nunito" w:hAnsi="Nunito" w:cs="Nunito"/>
          <w:b/>
          <w:sz w:val="28"/>
          <w:szCs w:val="28"/>
        </w:rPr>
        <w:t>Ouders</w:t>
      </w:r>
      <w:r>
        <w:rPr>
          <w:rFonts w:ascii="Nunito" w:eastAsia="Nunito" w:hAnsi="Nunito" w:cs="Nunito"/>
          <w:b/>
        </w:rPr>
        <w:br/>
      </w:r>
      <w:r>
        <w:rPr>
          <w:rFonts w:ascii="Nunito" w:eastAsia="Nunito" w:hAnsi="Nunito" w:cs="Nunito"/>
        </w:rPr>
        <w:t>Werkgroep identiteit in de school</w:t>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t>blz. 31</w:t>
      </w:r>
      <w:r>
        <w:rPr>
          <w:rFonts w:ascii="Nunito" w:eastAsia="Nunito" w:hAnsi="Nunito" w:cs="Nunito"/>
        </w:rPr>
        <w:br/>
        <w:t>Medezeggenschapsraad</w:t>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t>blz. 31</w:t>
      </w:r>
      <w:r>
        <w:rPr>
          <w:rFonts w:ascii="Nunito" w:eastAsia="Nunito" w:hAnsi="Nunito" w:cs="Nunito"/>
        </w:rPr>
        <w:br/>
        <w:t>Activiteitencommissie</w:t>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t>blz. 31</w:t>
      </w:r>
      <w:r>
        <w:rPr>
          <w:rFonts w:ascii="Nunito" w:eastAsia="Nunito" w:hAnsi="Nunito" w:cs="Nunito"/>
        </w:rPr>
        <w:br/>
        <w:t>Ouderbijdrage en bestuursbijdrage</w:t>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t>blz. 32</w:t>
      </w:r>
      <w:r>
        <w:rPr>
          <w:rFonts w:ascii="Nunito" w:eastAsia="Nunito" w:hAnsi="Nunito" w:cs="Nunito"/>
        </w:rPr>
        <w:br/>
        <w:t>TSO</w:t>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t>blz. 32</w:t>
      </w:r>
      <w:r>
        <w:rPr>
          <w:rFonts w:ascii="Nunito" w:eastAsia="Nunito" w:hAnsi="Nunito" w:cs="Nunito"/>
        </w:rPr>
        <w:br/>
        <w:t>BSO</w:t>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t>blz. 3</w:t>
      </w:r>
      <w:r>
        <w:rPr>
          <w:rFonts w:ascii="Nunito" w:eastAsia="Nunito" w:hAnsi="Nunito" w:cs="Nunito"/>
        </w:rPr>
        <w:t>3</w:t>
      </w:r>
      <w:r>
        <w:rPr>
          <w:rFonts w:ascii="Nunito" w:eastAsia="Nunito" w:hAnsi="Nunito" w:cs="Nunito"/>
        </w:rPr>
        <w:br/>
      </w:r>
      <w:r>
        <w:rPr>
          <w:rFonts w:ascii="Nunito" w:eastAsia="Nunito" w:hAnsi="Nunito" w:cs="Nunito"/>
          <w:b/>
          <w:sz w:val="28"/>
          <w:szCs w:val="28"/>
        </w:rPr>
        <w:t>Vakanties en verlof</w:t>
      </w:r>
      <w:r>
        <w:rPr>
          <w:rFonts w:ascii="Nunito" w:eastAsia="Nunito" w:hAnsi="Nunito" w:cs="Nunito"/>
          <w:b/>
          <w:sz w:val="28"/>
          <w:szCs w:val="28"/>
        </w:rPr>
        <w:tab/>
      </w:r>
      <w:r>
        <w:rPr>
          <w:rFonts w:ascii="Nunito" w:eastAsia="Nunito" w:hAnsi="Nunito" w:cs="Nunito"/>
          <w:b/>
          <w:sz w:val="28"/>
          <w:szCs w:val="28"/>
        </w:rPr>
        <w:tab/>
      </w:r>
      <w:r>
        <w:rPr>
          <w:rFonts w:ascii="Nunito" w:eastAsia="Nunito" w:hAnsi="Nunito" w:cs="Nunito"/>
          <w:b/>
          <w:sz w:val="28"/>
          <w:szCs w:val="28"/>
        </w:rPr>
        <w:br/>
      </w:r>
      <w:r>
        <w:rPr>
          <w:rFonts w:ascii="Nunito" w:eastAsia="Nunito" w:hAnsi="Nunito" w:cs="Nunito"/>
        </w:rPr>
        <w:t>Schoolvakanties en vrije dagen</w:t>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t>blz. 34</w:t>
      </w:r>
      <w:r>
        <w:rPr>
          <w:rFonts w:ascii="Nunito" w:eastAsia="Nunito" w:hAnsi="Nunito" w:cs="Nunito"/>
        </w:rPr>
        <w:br/>
        <w:t>Verlof en verzuim</w:t>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t>blz. 34</w:t>
      </w:r>
      <w:r>
        <w:rPr>
          <w:rFonts w:ascii="Nunito" w:eastAsia="Nunito" w:hAnsi="Nunito" w:cs="Nunito"/>
        </w:rPr>
        <w:br/>
      </w:r>
    </w:p>
    <w:p w:rsidR="00BF0D4C" w:rsidRDefault="00F40765">
      <w:pPr>
        <w:spacing w:after="0" w:line="240" w:lineRule="auto"/>
        <w:ind w:left="708"/>
        <w:rPr>
          <w:rFonts w:ascii="Nunito" w:eastAsia="Nunito" w:hAnsi="Nunito" w:cs="Nunito"/>
        </w:rPr>
      </w:pPr>
      <w:r>
        <w:rPr>
          <w:rFonts w:ascii="Nunito" w:eastAsia="Nunito" w:hAnsi="Nunito" w:cs="Nunito"/>
          <w:b/>
          <w:sz w:val="28"/>
          <w:szCs w:val="28"/>
        </w:rPr>
        <w:t>Mozaïek Infogids</w:t>
      </w:r>
      <w:r>
        <w:rPr>
          <w:rFonts w:ascii="Nunito" w:eastAsia="Nunito" w:hAnsi="Nunito" w:cs="Nunito"/>
          <w:b/>
          <w:sz w:val="28"/>
          <w:szCs w:val="28"/>
        </w:rPr>
        <w:tab/>
      </w:r>
      <w:r>
        <w:rPr>
          <w:rFonts w:ascii="Nunito" w:eastAsia="Nunito" w:hAnsi="Nunito" w:cs="Nunito"/>
        </w:rPr>
        <w:tab/>
      </w:r>
      <w:r>
        <w:rPr>
          <w:rFonts w:ascii="Nunito" w:eastAsia="Nunito" w:hAnsi="Nunito" w:cs="Nunito"/>
        </w:rPr>
        <w:tab/>
      </w:r>
      <w:r>
        <w:rPr>
          <w:rFonts w:ascii="Nunito" w:eastAsia="Nunito" w:hAnsi="Nunito" w:cs="Nunito"/>
        </w:rPr>
        <w:tab/>
      </w:r>
      <w:r>
        <w:rPr>
          <w:rFonts w:ascii="Nunito" w:eastAsia="Nunito" w:hAnsi="Nunito" w:cs="Nunito"/>
        </w:rPr>
        <w:tab/>
        <w:t>blz. 36</w:t>
      </w:r>
    </w:p>
    <w:p w:rsidR="00BF0D4C" w:rsidRDefault="00BF0D4C">
      <w:pPr>
        <w:spacing w:after="0" w:line="240" w:lineRule="auto"/>
        <w:ind w:left="708"/>
        <w:rPr>
          <w:rFonts w:ascii="Nunito" w:eastAsia="Nunito" w:hAnsi="Nunito" w:cs="Nunito"/>
        </w:rPr>
      </w:pPr>
    </w:p>
    <w:p w:rsidR="00BF0D4C" w:rsidRDefault="00F40765">
      <w:pPr>
        <w:pStyle w:val="Kop1"/>
        <w:rPr>
          <w:rFonts w:ascii="Nunito" w:eastAsia="Nunito" w:hAnsi="Nunito" w:cs="Nunito"/>
        </w:rPr>
      </w:pPr>
      <w:r>
        <w:rPr>
          <w:rFonts w:ascii="Nunito" w:eastAsia="Nunito" w:hAnsi="Nunito" w:cs="Nunito"/>
        </w:rPr>
        <w:lastRenderedPageBreak/>
        <w:t>SCHOOL</w:t>
      </w:r>
    </w:p>
    <w:p w:rsidR="00BF0D4C" w:rsidRDefault="00F40765">
      <w:pPr>
        <w:pStyle w:val="Kop2"/>
        <w:jc w:val="left"/>
        <w:rPr>
          <w:rFonts w:ascii="Nunito" w:eastAsia="Nunito" w:hAnsi="Nunito" w:cs="Nunito"/>
        </w:rPr>
      </w:pPr>
      <w:r>
        <w:rPr>
          <w:rFonts w:ascii="Nunito" w:eastAsia="Nunito" w:hAnsi="Nunito" w:cs="Nunito"/>
        </w:rPr>
        <w:t>Vooraf</w:t>
      </w:r>
    </w:p>
    <w:p w:rsidR="00BF0D4C" w:rsidRDefault="00F40765">
      <w:pPr>
        <w:ind w:left="705"/>
        <w:rPr>
          <w:rFonts w:ascii="Nunito" w:eastAsia="Nunito" w:hAnsi="Nunito" w:cs="Nunito"/>
          <w:color w:val="1E1C11"/>
        </w:rPr>
      </w:pPr>
      <w:r>
        <w:rPr>
          <w:rFonts w:ascii="Nunito" w:eastAsia="Nunito" w:hAnsi="Nunito" w:cs="Nunito"/>
          <w:color w:val="1E1C11"/>
        </w:rPr>
        <w:t>Onze schoolgids is:</w:t>
      </w:r>
    </w:p>
    <w:p w:rsidR="00BF0D4C" w:rsidRDefault="00F40765">
      <w:pPr>
        <w:ind w:left="705" w:firstLine="2"/>
        <w:rPr>
          <w:rFonts w:ascii="Nunito" w:eastAsia="Nunito" w:hAnsi="Nunito" w:cs="Nunito"/>
          <w:color w:val="1E1C11"/>
        </w:rPr>
      </w:pPr>
      <w:r>
        <w:rPr>
          <w:rFonts w:ascii="Nunito" w:eastAsia="Nunito" w:hAnsi="Nunito" w:cs="Nunito"/>
          <w:b/>
          <w:color w:val="1E1C11"/>
        </w:rPr>
        <w:t>… een visitekaartje</w:t>
      </w:r>
      <w:r>
        <w:rPr>
          <w:rFonts w:ascii="Nunito" w:eastAsia="Nunito" w:hAnsi="Nunito" w:cs="Nunito"/>
          <w:color w:val="1E1C11"/>
        </w:rPr>
        <w:t>: u bent  een belangstellende ouder en overweegt uw kind aan te melden. Wij</w:t>
      </w:r>
      <w:r>
        <w:rPr>
          <w:rFonts w:ascii="Nunito" w:eastAsia="Nunito" w:hAnsi="Nunito" w:cs="Nunito"/>
          <w:color w:val="1E1C11"/>
        </w:rPr>
        <w:t xml:space="preserve"> willen ons graag aan u voorstellen en u vertellen wat wij bieden. </w:t>
      </w:r>
    </w:p>
    <w:p w:rsidR="00BF0D4C" w:rsidRDefault="00F40765">
      <w:pPr>
        <w:ind w:left="705" w:firstLine="2"/>
        <w:rPr>
          <w:rFonts w:ascii="Nunito" w:eastAsia="Nunito" w:hAnsi="Nunito" w:cs="Nunito"/>
          <w:color w:val="1E1C11"/>
        </w:rPr>
      </w:pPr>
      <w:r>
        <w:rPr>
          <w:rFonts w:ascii="Nunito" w:eastAsia="Nunito" w:hAnsi="Nunito" w:cs="Nunito"/>
          <w:b/>
          <w:color w:val="1E1C11"/>
        </w:rPr>
        <w:t xml:space="preserve">… een informatiebron: </w:t>
      </w:r>
      <w:r>
        <w:rPr>
          <w:rFonts w:ascii="Nunito" w:eastAsia="Nunito" w:hAnsi="Nunito" w:cs="Nunito"/>
          <w:color w:val="1E1C11"/>
        </w:rPr>
        <w:t xml:space="preserve">ouders, medewerkers en belangstellenden vinden in deze gids een heleboel informatie over ons onderwijs. </w:t>
      </w:r>
    </w:p>
    <w:p w:rsidR="00BF0D4C" w:rsidRDefault="00F40765">
      <w:pPr>
        <w:ind w:left="708"/>
        <w:rPr>
          <w:rFonts w:ascii="Nunito" w:eastAsia="Nunito" w:hAnsi="Nunito" w:cs="Nunito"/>
          <w:color w:val="1E1C11"/>
        </w:rPr>
      </w:pPr>
      <w:r>
        <w:rPr>
          <w:rFonts w:ascii="Nunito" w:eastAsia="Nunito" w:hAnsi="Nunito" w:cs="Nunito"/>
          <w:b/>
          <w:color w:val="1E1C11"/>
        </w:rPr>
        <w:t xml:space="preserve">… een verantwoording: </w:t>
      </w:r>
      <w:r>
        <w:rPr>
          <w:rFonts w:ascii="Nunito" w:eastAsia="Nunito" w:hAnsi="Nunito" w:cs="Nunito"/>
          <w:color w:val="1E1C11"/>
        </w:rPr>
        <w:t xml:space="preserve">uw kind zit op Het Mozaïek. U vindt in deze gids informatie die u al kent en in de praktijk herkent. </w:t>
      </w:r>
    </w:p>
    <w:p w:rsidR="00BF0D4C" w:rsidRDefault="00F40765">
      <w:pPr>
        <w:pStyle w:val="Kop2"/>
        <w:jc w:val="left"/>
        <w:rPr>
          <w:rFonts w:ascii="Nunito" w:eastAsia="Nunito" w:hAnsi="Nunito" w:cs="Nunito"/>
        </w:rPr>
      </w:pPr>
      <w:r>
        <w:rPr>
          <w:rFonts w:ascii="Nunito" w:eastAsia="Nunito" w:hAnsi="Nunito" w:cs="Nunito"/>
        </w:rPr>
        <w:t>Wie zijn wij</w:t>
      </w:r>
    </w:p>
    <w:p w:rsidR="00BF0D4C" w:rsidRDefault="00F40765">
      <w:pPr>
        <w:ind w:left="708"/>
        <w:rPr>
          <w:rFonts w:ascii="Nunito" w:eastAsia="Nunito" w:hAnsi="Nunito" w:cs="Nunito"/>
          <w:b/>
          <w:color w:val="1E1C11"/>
        </w:rPr>
      </w:pPr>
      <w:r>
        <w:rPr>
          <w:rFonts w:ascii="Nunito" w:eastAsia="Nunito" w:hAnsi="Nunito" w:cs="Nunito"/>
          <w:b/>
          <w:color w:val="1E1C11"/>
        </w:rPr>
        <w:t xml:space="preserve">Gereformeerde basisschool </w:t>
      </w:r>
    </w:p>
    <w:p w:rsidR="00BF0D4C" w:rsidRDefault="00F40765">
      <w:pPr>
        <w:spacing w:line="276" w:lineRule="auto"/>
        <w:ind w:left="708"/>
        <w:rPr>
          <w:rFonts w:ascii="Nunito" w:eastAsia="Nunito" w:hAnsi="Nunito" w:cs="Nunito"/>
          <w:color w:val="1E1C11"/>
        </w:rPr>
      </w:pPr>
      <w:r>
        <w:rPr>
          <w:rFonts w:ascii="Nunito" w:eastAsia="Nunito" w:hAnsi="Nunito" w:cs="Nunito"/>
          <w:color w:val="1E1C11"/>
        </w:rPr>
        <w:t>Het Mozaïek is een gereformeerde basisschool. Vanuit onze identiteit bieden we onderwijs waarin Bijbelse normen en</w:t>
      </w:r>
      <w:r>
        <w:rPr>
          <w:rFonts w:ascii="Nunito" w:eastAsia="Nunito" w:hAnsi="Nunito" w:cs="Nunito"/>
          <w:color w:val="1E1C11"/>
        </w:rPr>
        <w:t xml:space="preserve"> waarden herkenbaar vorm krijgen. De school fungeert als nevenvestiging van De Triangel in Capelle aan den IJssel. </w:t>
      </w:r>
    </w:p>
    <w:p w:rsidR="00BF0D4C" w:rsidRDefault="00F40765">
      <w:pPr>
        <w:spacing w:line="276" w:lineRule="auto"/>
        <w:ind w:left="708"/>
        <w:rPr>
          <w:rFonts w:ascii="Nunito" w:eastAsia="Nunito" w:hAnsi="Nunito" w:cs="Nunito"/>
          <w:color w:val="1E1C11"/>
        </w:rPr>
      </w:pPr>
      <w:r>
        <w:rPr>
          <w:rFonts w:ascii="Nunito" w:eastAsia="Nunito" w:hAnsi="Nunito" w:cs="Nunito"/>
          <w:color w:val="1E1C11"/>
        </w:rPr>
        <w:t>Beide scholen maken met nog 24 andere scholen deel uit van LEV-WN, waarvan René Tromp de directeur-bestuurder is.</w:t>
      </w:r>
    </w:p>
    <w:p w:rsidR="00BF0D4C" w:rsidRDefault="00F40765">
      <w:pPr>
        <w:spacing w:line="276" w:lineRule="auto"/>
        <w:ind w:left="708"/>
        <w:rPr>
          <w:rFonts w:ascii="Nunito" w:eastAsia="Nunito" w:hAnsi="Nunito" w:cs="Nunito"/>
          <w:color w:val="1E1C11"/>
        </w:rPr>
      </w:pPr>
      <w:r>
        <w:rPr>
          <w:rFonts w:ascii="Nunito" w:eastAsia="Nunito" w:hAnsi="Nunito" w:cs="Nunito"/>
          <w:color w:val="1E1C11"/>
        </w:rPr>
        <w:t>Het bestuurskantoor van LEV ‘Scholengroep West-Nederland’ is gehuisvest in Alphen aan den Rijn.</w:t>
      </w:r>
    </w:p>
    <w:p w:rsidR="00BF0D4C" w:rsidRDefault="00F40765">
      <w:pPr>
        <w:spacing w:line="276" w:lineRule="auto"/>
        <w:ind w:left="708"/>
        <w:rPr>
          <w:rFonts w:ascii="Nunito" w:eastAsia="Nunito" w:hAnsi="Nunito" w:cs="Nunito"/>
          <w:color w:val="1E1C11"/>
        </w:rPr>
      </w:pPr>
      <w:r>
        <w:rPr>
          <w:rFonts w:ascii="Nunito" w:eastAsia="Nunito" w:hAnsi="Nunito" w:cs="Nunito"/>
          <w:color w:val="1E1C11"/>
        </w:rPr>
        <w:t>Het leven van een kind speelt zich grotendeels thuis en op school af. De kerk speelt daarbij een belangrijke rol. Zoals de drie hoeken van de triangel verbonden</w:t>
      </w:r>
      <w:r>
        <w:rPr>
          <w:rFonts w:ascii="Nunito" w:eastAsia="Nunito" w:hAnsi="Nunito" w:cs="Nunito"/>
          <w:color w:val="1E1C11"/>
        </w:rPr>
        <w:t xml:space="preserve"> zijn zo willen wij als gezin, school en kerk ook verbonden zijn en zorg dragen voor de kinderen. De eenheid gezin-school-kerk ervaren wij sterk. We mogen samen een bijdrage leveren aan de groei en ontwikkeling van de kinderen. Het leven tot Gods eer staat</w:t>
      </w:r>
      <w:r>
        <w:rPr>
          <w:rFonts w:ascii="Nunito" w:eastAsia="Nunito" w:hAnsi="Nunito" w:cs="Nunito"/>
          <w:color w:val="1E1C11"/>
        </w:rPr>
        <w:t xml:space="preserve"> centraal. </w:t>
      </w:r>
    </w:p>
    <w:p w:rsidR="00BF0D4C" w:rsidRDefault="00F40765">
      <w:pPr>
        <w:spacing w:line="276" w:lineRule="auto"/>
        <w:ind w:left="708"/>
        <w:rPr>
          <w:rFonts w:ascii="Nunito" w:eastAsia="Nunito" w:hAnsi="Nunito" w:cs="Nunito"/>
          <w:color w:val="1E1C11"/>
        </w:rPr>
      </w:pPr>
      <w:r>
        <w:rPr>
          <w:rFonts w:ascii="Nunito" w:eastAsia="Nunito" w:hAnsi="Nunito" w:cs="Nunito"/>
          <w:color w:val="1E1C11"/>
        </w:rPr>
        <w:t xml:space="preserve">De leerlingen van onze school komen vooral uit Krimpen aan den IJssel, Ouderkerk aan den IJssel en Krimpen aan den Lek.  </w:t>
      </w:r>
    </w:p>
    <w:p w:rsidR="00BF0D4C" w:rsidRDefault="00BF0D4C">
      <w:pPr>
        <w:rPr>
          <w:rFonts w:ascii="Nunito" w:eastAsia="Nunito" w:hAnsi="Nunito" w:cs="Nunito"/>
        </w:rPr>
      </w:pPr>
    </w:p>
    <w:p w:rsidR="00BF0D4C" w:rsidRDefault="00BF0D4C">
      <w:pPr>
        <w:rPr>
          <w:rFonts w:ascii="Nunito" w:eastAsia="Nunito" w:hAnsi="Nunito" w:cs="Nunito"/>
        </w:rPr>
      </w:pPr>
    </w:p>
    <w:p w:rsidR="00BF0D4C" w:rsidRDefault="00BF0D4C">
      <w:pPr>
        <w:rPr>
          <w:rFonts w:ascii="Nunito" w:eastAsia="Nunito" w:hAnsi="Nunito" w:cs="Nunito"/>
        </w:rPr>
      </w:pPr>
    </w:p>
    <w:p w:rsidR="00BF0D4C" w:rsidRDefault="00BF0D4C">
      <w:pPr>
        <w:rPr>
          <w:rFonts w:ascii="Nunito" w:eastAsia="Nunito" w:hAnsi="Nunito" w:cs="Nunito"/>
        </w:rPr>
      </w:pPr>
    </w:p>
    <w:p w:rsidR="00BF0D4C" w:rsidRDefault="00BF0D4C">
      <w:pPr>
        <w:rPr>
          <w:rFonts w:ascii="Nunito" w:eastAsia="Nunito" w:hAnsi="Nunito" w:cs="Nunito"/>
        </w:rPr>
      </w:pPr>
    </w:p>
    <w:p w:rsidR="00BF0D4C" w:rsidRDefault="00F40765">
      <w:pPr>
        <w:pStyle w:val="Kop2"/>
        <w:jc w:val="left"/>
        <w:rPr>
          <w:rFonts w:ascii="Nunito" w:eastAsia="Nunito" w:hAnsi="Nunito" w:cs="Nunito"/>
        </w:rPr>
      </w:pPr>
      <w:bookmarkStart w:id="1" w:name="_gjdgxs" w:colFirst="0" w:colLast="0"/>
      <w:bookmarkEnd w:id="1"/>
      <w:r>
        <w:rPr>
          <w:rFonts w:ascii="Nunito" w:eastAsia="Nunito" w:hAnsi="Nunito" w:cs="Nunito"/>
        </w:rPr>
        <w:t>Adresgegevens</w:t>
      </w:r>
    </w:p>
    <w:p w:rsidR="00BF0D4C" w:rsidRDefault="00F40765">
      <w:pPr>
        <w:spacing w:line="240" w:lineRule="auto"/>
        <w:ind w:left="708"/>
        <w:rPr>
          <w:rFonts w:ascii="Nunito" w:eastAsia="Nunito" w:hAnsi="Nunito" w:cs="Nunito"/>
          <w:b/>
          <w:color w:val="1E1C11"/>
        </w:rPr>
      </w:pPr>
      <w:r>
        <w:rPr>
          <w:rFonts w:ascii="Nunito" w:eastAsia="Nunito" w:hAnsi="Nunito" w:cs="Nunito"/>
          <w:b/>
          <w:color w:val="1E1C11"/>
        </w:rPr>
        <w:t>School</w:t>
      </w:r>
    </w:p>
    <w:p w:rsidR="00BF0D4C" w:rsidRDefault="00F40765">
      <w:pPr>
        <w:pBdr>
          <w:top w:val="nil"/>
          <w:left w:val="nil"/>
          <w:bottom w:val="nil"/>
          <w:right w:val="nil"/>
          <w:between w:val="nil"/>
        </w:pBdr>
        <w:spacing w:after="0" w:line="276" w:lineRule="auto"/>
        <w:ind w:left="708"/>
        <w:rPr>
          <w:rFonts w:ascii="Nunito" w:eastAsia="Nunito" w:hAnsi="Nunito" w:cs="Nunito"/>
          <w:color w:val="1155CC"/>
          <w:u w:val="single"/>
        </w:rPr>
      </w:pPr>
      <w:r>
        <w:rPr>
          <w:rFonts w:ascii="Nunito" w:eastAsia="Nunito" w:hAnsi="Nunito" w:cs="Nunito"/>
          <w:color w:val="1E1C11"/>
        </w:rPr>
        <w:t>Het Mozaïek</w:t>
      </w:r>
      <w:r>
        <w:rPr>
          <w:rFonts w:ascii="Nunito" w:eastAsia="Nunito" w:hAnsi="Nunito" w:cs="Nunito"/>
          <w:color w:val="1E1C11"/>
        </w:rPr>
        <w:br/>
        <w:t>Una Corda 34</w:t>
      </w:r>
      <w:r>
        <w:rPr>
          <w:rFonts w:ascii="Nunito" w:eastAsia="Nunito" w:hAnsi="Nunito" w:cs="Nunito"/>
          <w:color w:val="1E1C11"/>
        </w:rPr>
        <w:br/>
        <w:t>2925 BX  Krimpen aan den IJssel</w:t>
      </w:r>
      <w:r>
        <w:rPr>
          <w:rFonts w:ascii="Nunito" w:eastAsia="Nunito" w:hAnsi="Nunito" w:cs="Nunito"/>
          <w:color w:val="1E1C11"/>
        </w:rPr>
        <w:br/>
        <w:t>0180 518 726</w:t>
      </w:r>
      <w:r>
        <w:rPr>
          <w:rFonts w:ascii="Nunito" w:eastAsia="Nunito" w:hAnsi="Nunito" w:cs="Nunito"/>
          <w:color w:val="1E1C11"/>
        </w:rPr>
        <w:br/>
      </w:r>
      <w:r>
        <w:rPr>
          <w:rFonts w:ascii="Nunito" w:eastAsia="Nunito" w:hAnsi="Nunito" w:cs="Nunito"/>
          <w:color w:val="1155CC"/>
        </w:rPr>
        <w:t>www.</w:t>
      </w:r>
      <w:hyperlink r:id="rId8">
        <w:r>
          <w:rPr>
            <w:rFonts w:ascii="Nunito" w:eastAsia="Nunito" w:hAnsi="Nunito" w:cs="Nunito"/>
            <w:color w:val="1155CC"/>
            <w:u w:val="single"/>
          </w:rPr>
          <w:t>hetmozaiek-levwn.nl</w:t>
        </w:r>
      </w:hyperlink>
    </w:p>
    <w:p w:rsidR="00BF0D4C" w:rsidRDefault="00F40765">
      <w:pPr>
        <w:pBdr>
          <w:top w:val="nil"/>
          <w:left w:val="nil"/>
          <w:bottom w:val="nil"/>
          <w:right w:val="nil"/>
          <w:between w:val="nil"/>
        </w:pBdr>
        <w:spacing w:after="0" w:line="276" w:lineRule="auto"/>
        <w:rPr>
          <w:rFonts w:ascii="Nunito" w:eastAsia="Nunito" w:hAnsi="Nunito" w:cs="Nunito"/>
          <w:color w:val="1E1C11"/>
          <w:u w:val="single"/>
        </w:rPr>
      </w:pPr>
      <w:r>
        <w:rPr>
          <w:rFonts w:ascii="Nunito" w:eastAsia="Nunito" w:hAnsi="Nunito" w:cs="Nunito"/>
          <w:color w:val="1E1C11"/>
        </w:rPr>
        <w:tab/>
      </w:r>
      <w:hyperlink r:id="rId9">
        <w:r>
          <w:rPr>
            <w:rFonts w:ascii="Nunito" w:eastAsia="Nunito" w:hAnsi="Nunito" w:cs="Nunito"/>
            <w:color w:val="1E1C11"/>
            <w:u w:val="single"/>
          </w:rPr>
          <w:t>gbshetmozaiek@levwn.nl</w:t>
        </w:r>
      </w:hyperlink>
      <w:r>
        <w:rPr>
          <w:rFonts w:ascii="Nunito" w:eastAsia="Nunito" w:hAnsi="Nunito" w:cs="Nunito"/>
          <w:color w:val="1E1C11"/>
        </w:rPr>
        <w:t xml:space="preserve"> </w:t>
      </w:r>
      <w:r>
        <w:rPr>
          <w:rFonts w:ascii="Nunito" w:eastAsia="Nunito" w:hAnsi="Nunito" w:cs="Nunito"/>
          <w:color w:val="1E1C11"/>
        </w:rPr>
        <w:br/>
      </w:r>
    </w:p>
    <w:p w:rsidR="00BF0D4C" w:rsidRDefault="00F40765">
      <w:pPr>
        <w:spacing w:line="276" w:lineRule="auto"/>
        <w:ind w:left="708"/>
        <w:rPr>
          <w:rFonts w:ascii="Nunito" w:eastAsia="Nunito" w:hAnsi="Nunito" w:cs="Nunito"/>
          <w:b/>
          <w:color w:val="1E1C11"/>
        </w:rPr>
      </w:pPr>
      <w:r>
        <w:rPr>
          <w:rFonts w:ascii="Nunito" w:eastAsia="Nunito" w:hAnsi="Nunito" w:cs="Nunito"/>
          <w:b/>
          <w:color w:val="1E1C11"/>
        </w:rPr>
        <w:t>Hoofdvestiging</w:t>
      </w:r>
    </w:p>
    <w:p w:rsidR="00BF0D4C" w:rsidRDefault="00F40765">
      <w:pPr>
        <w:spacing w:line="276" w:lineRule="auto"/>
        <w:ind w:left="708"/>
        <w:rPr>
          <w:rFonts w:ascii="Nunito" w:eastAsia="Nunito" w:hAnsi="Nunito" w:cs="Nunito"/>
          <w:color w:val="1E1C11"/>
          <w:u w:val="single"/>
        </w:rPr>
      </w:pPr>
      <w:r>
        <w:rPr>
          <w:rFonts w:ascii="Nunito" w:eastAsia="Nunito" w:hAnsi="Nunito" w:cs="Nunito"/>
          <w:color w:val="1E1C11"/>
        </w:rPr>
        <w:t>De Triangel</w:t>
      </w:r>
      <w:r>
        <w:rPr>
          <w:rFonts w:ascii="Nunito" w:eastAsia="Nunito" w:hAnsi="Nunito" w:cs="Nunito"/>
          <w:color w:val="1E1C11"/>
        </w:rPr>
        <w:br/>
        <w:t>De Bongerd 4</w:t>
      </w:r>
      <w:r>
        <w:rPr>
          <w:rFonts w:ascii="Nunito" w:eastAsia="Nunito" w:hAnsi="Nunito" w:cs="Nunito"/>
          <w:color w:val="1E1C11"/>
        </w:rPr>
        <w:br/>
        <w:t>2906 VK  Capelle aan den IJssel</w:t>
      </w:r>
      <w:r>
        <w:rPr>
          <w:rFonts w:ascii="Nunito" w:eastAsia="Nunito" w:hAnsi="Nunito" w:cs="Nunito"/>
          <w:color w:val="1E1C11"/>
        </w:rPr>
        <w:br/>
        <w:t>010 450 89 68</w:t>
      </w:r>
      <w:r>
        <w:rPr>
          <w:rFonts w:ascii="Nunito" w:eastAsia="Nunito" w:hAnsi="Nunito" w:cs="Nunito"/>
          <w:color w:val="1E1C11"/>
        </w:rPr>
        <w:br/>
      </w:r>
      <w:r>
        <w:rPr>
          <w:rFonts w:ascii="Nunito" w:eastAsia="Nunito" w:hAnsi="Nunito" w:cs="Nunito"/>
          <w:color w:val="1155CC"/>
          <w:u w:val="single"/>
        </w:rPr>
        <w:t>www.d</w:t>
      </w:r>
      <w:hyperlink r:id="rId10">
        <w:r>
          <w:rPr>
            <w:rFonts w:ascii="Nunito" w:eastAsia="Nunito" w:hAnsi="Nunito" w:cs="Nunito"/>
            <w:color w:val="1155CC"/>
            <w:u w:val="single"/>
          </w:rPr>
          <w:t>etriangelcapelle-levwn.nl</w:t>
        </w:r>
      </w:hyperlink>
      <w:r>
        <w:rPr>
          <w:rFonts w:ascii="Nunito" w:eastAsia="Nunito" w:hAnsi="Nunito" w:cs="Nunito"/>
          <w:color w:val="1E1C11"/>
        </w:rPr>
        <w:br/>
      </w:r>
      <w:hyperlink r:id="rId11">
        <w:r>
          <w:rPr>
            <w:rFonts w:ascii="Nunito" w:eastAsia="Nunito" w:hAnsi="Nunito" w:cs="Nunito"/>
            <w:color w:val="1E1C11"/>
            <w:u w:val="single"/>
          </w:rPr>
          <w:t>gbsdetriangelcapelle@levwn.nl</w:t>
        </w:r>
      </w:hyperlink>
    </w:p>
    <w:p w:rsidR="00BF0D4C" w:rsidRDefault="00F40765">
      <w:pPr>
        <w:spacing w:line="276" w:lineRule="auto"/>
        <w:ind w:left="708"/>
        <w:rPr>
          <w:rFonts w:ascii="Nunito" w:eastAsia="Nunito" w:hAnsi="Nunito" w:cs="Nunito"/>
          <w:color w:val="1E1C11"/>
        </w:rPr>
      </w:pPr>
      <w:r>
        <w:rPr>
          <w:rFonts w:ascii="Nunito" w:eastAsia="Nunito" w:hAnsi="Nunito" w:cs="Nunito"/>
          <w:color w:val="1E1C11"/>
        </w:rPr>
        <w:t xml:space="preserve">Vanaf maart begin 2020 zijn er beide scholen 2 interim-directeuren werkzaam. Voor De Triangel is dat Joke Ploeg en voor Het Mozaïek is dit Sylvio Noël. Deze interim periode zal in ieder geval duren tot de kerstvakantie 2020. </w:t>
      </w:r>
    </w:p>
    <w:tbl>
      <w:tblPr>
        <w:tblStyle w:val="a"/>
        <w:tblW w:w="9360" w:type="dxa"/>
        <w:tblInd w:w="0" w:type="dxa"/>
        <w:tblLayout w:type="fixed"/>
        <w:tblLook w:val="0600" w:firstRow="0" w:lastRow="0" w:firstColumn="0" w:lastColumn="0" w:noHBand="1" w:noVBand="1"/>
      </w:tblPr>
      <w:tblGrid>
        <w:gridCol w:w="4230"/>
        <w:gridCol w:w="2550"/>
        <w:gridCol w:w="2580"/>
      </w:tblGrid>
      <w:tr w:rsidR="00BF0D4C">
        <w:trPr>
          <w:trHeight w:val="255"/>
        </w:trPr>
        <w:tc>
          <w:tcPr>
            <w:tcW w:w="9360" w:type="dxa"/>
            <w:gridSpan w:val="3"/>
            <w:tcBorders>
              <w:top w:val="dotted" w:sz="4" w:space="0" w:color="000000"/>
              <w:left w:val="dotted" w:sz="4" w:space="0" w:color="000000"/>
              <w:bottom w:val="dotted" w:sz="4" w:space="0" w:color="000000"/>
              <w:right w:val="dotted" w:sz="4" w:space="0" w:color="000000"/>
            </w:tcBorders>
            <w:shd w:val="clear" w:color="auto" w:fill="FF9900"/>
            <w:tcMar>
              <w:top w:w="0" w:type="dxa"/>
              <w:left w:w="80" w:type="dxa"/>
              <w:bottom w:w="0" w:type="dxa"/>
              <w:right w:w="80" w:type="dxa"/>
            </w:tcMar>
          </w:tcPr>
          <w:p w:rsidR="00BF0D4C" w:rsidRDefault="00F40765">
            <w:pPr>
              <w:spacing w:after="0" w:line="288" w:lineRule="auto"/>
              <w:jc w:val="center"/>
              <w:rPr>
                <w:rFonts w:ascii="Nunito" w:eastAsia="Nunito" w:hAnsi="Nunito" w:cs="Nunito"/>
                <w:b/>
                <w:i/>
                <w:sz w:val="20"/>
                <w:szCs w:val="20"/>
              </w:rPr>
            </w:pPr>
            <w:r>
              <w:rPr>
                <w:rFonts w:ascii="Nunito" w:eastAsia="Nunito" w:hAnsi="Nunito" w:cs="Nunito"/>
                <w:b/>
                <w:i/>
                <w:sz w:val="20"/>
                <w:szCs w:val="20"/>
              </w:rPr>
              <w:t>LEV-WN Bestuurskantoor</w:t>
            </w:r>
          </w:p>
        </w:tc>
      </w:tr>
      <w:tr w:rsidR="00BF0D4C">
        <w:trPr>
          <w:trHeight w:val="2295"/>
        </w:trPr>
        <w:tc>
          <w:tcPr>
            <w:tcW w:w="4230" w:type="dxa"/>
            <w:tcBorders>
              <w:top w:val="dotted" w:sz="4" w:space="0" w:color="000000"/>
              <w:left w:val="dotted" w:sz="4" w:space="0" w:color="000000"/>
              <w:bottom w:val="dotted" w:sz="4" w:space="0" w:color="000000"/>
              <w:right w:val="dotted" w:sz="4" w:space="0" w:color="000000"/>
            </w:tcBorders>
            <w:shd w:val="clear" w:color="auto" w:fill="auto"/>
            <w:tcMar>
              <w:top w:w="0" w:type="dxa"/>
              <w:left w:w="80" w:type="dxa"/>
              <w:bottom w:w="0" w:type="dxa"/>
              <w:right w:w="80" w:type="dxa"/>
            </w:tcMar>
          </w:tcPr>
          <w:p w:rsidR="00BF0D4C" w:rsidRDefault="00F40765">
            <w:pPr>
              <w:spacing w:after="0" w:line="288" w:lineRule="auto"/>
              <w:rPr>
                <w:rFonts w:ascii="Nunito" w:eastAsia="Nunito" w:hAnsi="Nunito" w:cs="Nunito"/>
                <w:sz w:val="18"/>
                <w:szCs w:val="18"/>
              </w:rPr>
            </w:pPr>
            <w:r>
              <w:rPr>
                <w:rFonts w:ascii="Nunito" w:eastAsia="Nunito" w:hAnsi="Nunito" w:cs="Nunito"/>
                <w:sz w:val="18"/>
                <w:szCs w:val="18"/>
              </w:rPr>
              <w:t>LEV-WN</w:t>
            </w:r>
          </w:p>
          <w:p w:rsidR="00BF0D4C" w:rsidRDefault="00F40765">
            <w:pPr>
              <w:spacing w:after="0" w:line="288" w:lineRule="auto"/>
              <w:rPr>
                <w:rFonts w:ascii="Nunito" w:eastAsia="Nunito" w:hAnsi="Nunito" w:cs="Nunito"/>
                <w:sz w:val="18"/>
                <w:szCs w:val="18"/>
              </w:rPr>
            </w:pPr>
            <w:r>
              <w:rPr>
                <w:rFonts w:ascii="Nunito" w:eastAsia="Nunito" w:hAnsi="Nunito" w:cs="Nunito"/>
                <w:sz w:val="18"/>
                <w:szCs w:val="18"/>
              </w:rPr>
              <w:t>’s-Molenaarsweg 1</w:t>
            </w:r>
          </w:p>
          <w:p w:rsidR="00BF0D4C" w:rsidRDefault="00F40765">
            <w:pPr>
              <w:spacing w:after="0" w:line="288" w:lineRule="auto"/>
              <w:rPr>
                <w:rFonts w:ascii="Nunito" w:eastAsia="Nunito" w:hAnsi="Nunito" w:cs="Nunito"/>
                <w:sz w:val="18"/>
                <w:szCs w:val="18"/>
              </w:rPr>
            </w:pPr>
            <w:r>
              <w:rPr>
                <w:rFonts w:ascii="Nunito" w:eastAsia="Nunito" w:hAnsi="Nunito" w:cs="Nunito"/>
                <w:sz w:val="18"/>
                <w:szCs w:val="18"/>
              </w:rPr>
              <w:t>2401 LL  Alphen aan den Rijn</w:t>
            </w:r>
          </w:p>
          <w:p w:rsidR="00BF0D4C" w:rsidRDefault="00F40765">
            <w:pPr>
              <w:spacing w:after="0" w:line="288" w:lineRule="auto"/>
              <w:rPr>
                <w:rFonts w:ascii="Nunito" w:eastAsia="Nunito" w:hAnsi="Nunito" w:cs="Nunito"/>
                <w:sz w:val="18"/>
                <w:szCs w:val="18"/>
              </w:rPr>
            </w:pPr>
            <w:r>
              <w:rPr>
                <w:rFonts w:ascii="Nunito" w:eastAsia="Nunito" w:hAnsi="Nunito" w:cs="Nunito"/>
                <w:b/>
                <w:sz w:val="18"/>
                <w:szCs w:val="18"/>
              </w:rPr>
              <w:t>T</w:t>
            </w:r>
            <w:r>
              <w:rPr>
                <w:rFonts w:ascii="Nunito" w:eastAsia="Nunito" w:hAnsi="Nunito" w:cs="Nunito"/>
                <w:sz w:val="18"/>
                <w:szCs w:val="18"/>
              </w:rPr>
              <w:t xml:space="preserve">  (0172) 41 88 30, </w:t>
            </w:r>
            <w:r>
              <w:rPr>
                <w:rFonts w:ascii="Nunito" w:eastAsia="Nunito" w:hAnsi="Nunito" w:cs="Nunito"/>
                <w:sz w:val="18"/>
                <w:szCs w:val="18"/>
              </w:rPr>
              <w:br/>
            </w:r>
            <w:r>
              <w:rPr>
                <w:rFonts w:ascii="Nunito" w:eastAsia="Nunito" w:hAnsi="Nunito" w:cs="Nunito"/>
                <w:b/>
                <w:sz w:val="18"/>
                <w:szCs w:val="18"/>
              </w:rPr>
              <w:t>F</w:t>
            </w:r>
            <w:r>
              <w:rPr>
                <w:rFonts w:ascii="Nunito" w:eastAsia="Nunito" w:hAnsi="Nunito" w:cs="Nunito"/>
                <w:sz w:val="18"/>
                <w:szCs w:val="18"/>
              </w:rPr>
              <w:t xml:space="preserve">  (0172) 41 88 39</w:t>
            </w:r>
          </w:p>
          <w:p w:rsidR="00BF0D4C" w:rsidRDefault="00F40765">
            <w:pPr>
              <w:spacing w:after="0" w:line="288" w:lineRule="auto"/>
              <w:rPr>
                <w:rFonts w:ascii="Nunito" w:eastAsia="Nunito" w:hAnsi="Nunito" w:cs="Nunito"/>
                <w:sz w:val="18"/>
                <w:szCs w:val="18"/>
              </w:rPr>
            </w:pPr>
            <w:r>
              <w:rPr>
                <w:rFonts w:ascii="Nunito" w:eastAsia="Nunito" w:hAnsi="Nunito" w:cs="Nunito"/>
                <w:b/>
                <w:sz w:val="18"/>
                <w:szCs w:val="18"/>
              </w:rPr>
              <w:t>@</w:t>
            </w:r>
            <w:r>
              <w:rPr>
                <w:rFonts w:ascii="Nunito" w:eastAsia="Nunito" w:hAnsi="Nunito" w:cs="Nunito"/>
                <w:sz w:val="18"/>
                <w:szCs w:val="18"/>
              </w:rPr>
              <w:t xml:space="preserve"> </w:t>
            </w:r>
            <w:r>
              <w:rPr>
                <w:rFonts w:ascii="Nunito" w:eastAsia="Nunito" w:hAnsi="Nunito" w:cs="Nunito"/>
                <w:color w:val="0000FF"/>
                <w:sz w:val="18"/>
                <w:szCs w:val="18"/>
                <w:u w:val="single"/>
              </w:rPr>
              <w:t>directiesecretariaat@levwn.nl</w:t>
            </w:r>
            <w:r>
              <w:rPr>
                <w:rFonts w:ascii="Nunito" w:eastAsia="Nunito" w:hAnsi="Nunito" w:cs="Nunito"/>
                <w:sz w:val="18"/>
                <w:szCs w:val="18"/>
              </w:rPr>
              <w:t xml:space="preserve"> </w:t>
            </w:r>
          </w:p>
          <w:p w:rsidR="00BF0D4C" w:rsidRDefault="00F40765">
            <w:pPr>
              <w:spacing w:after="0" w:line="288" w:lineRule="auto"/>
              <w:rPr>
                <w:rFonts w:ascii="Nunito" w:eastAsia="Nunito" w:hAnsi="Nunito" w:cs="Nunito"/>
                <w:sz w:val="18"/>
                <w:szCs w:val="18"/>
              </w:rPr>
            </w:pPr>
            <w:r>
              <w:rPr>
                <w:rFonts w:ascii="Nunito" w:eastAsia="Nunito" w:hAnsi="Nunito" w:cs="Nunito"/>
                <w:b/>
                <w:sz w:val="18"/>
                <w:szCs w:val="18"/>
              </w:rPr>
              <w:t>W</w:t>
            </w:r>
            <w:hyperlink r:id="rId12">
              <w:r>
                <w:rPr>
                  <w:rFonts w:ascii="Nunito" w:eastAsia="Nunito" w:hAnsi="Nunito" w:cs="Nunito"/>
                  <w:sz w:val="18"/>
                  <w:szCs w:val="18"/>
                </w:rPr>
                <w:t xml:space="preserve"> </w:t>
              </w:r>
            </w:hyperlink>
            <w:hyperlink r:id="rId13">
              <w:r>
                <w:rPr>
                  <w:rFonts w:ascii="Nunito" w:eastAsia="Nunito" w:hAnsi="Nunito" w:cs="Nunito"/>
                  <w:color w:val="0000FF"/>
                  <w:sz w:val="18"/>
                  <w:szCs w:val="18"/>
                  <w:u w:val="single"/>
                </w:rPr>
                <w:t>www.levwn.nl</w:t>
              </w:r>
            </w:hyperlink>
            <w:r>
              <w:rPr>
                <w:rFonts w:ascii="Nunito" w:eastAsia="Nunito" w:hAnsi="Nunito" w:cs="Nunito"/>
                <w:sz w:val="18"/>
                <w:szCs w:val="18"/>
              </w:rPr>
              <w:t xml:space="preserve"> </w:t>
            </w:r>
          </w:p>
          <w:p w:rsidR="00BF0D4C" w:rsidRDefault="00F40765">
            <w:pPr>
              <w:spacing w:after="0" w:line="288" w:lineRule="auto"/>
              <w:rPr>
                <w:rFonts w:ascii="Nunito" w:eastAsia="Nunito" w:hAnsi="Nunito" w:cs="Nunito"/>
                <w:sz w:val="18"/>
                <w:szCs w:val="18"/>
              </w:rPr>
            </w:pPr>
            <w:r>
              <w:rPr>
                <w:rFonts w:ascii="Times New Roman" w:eastAsia="Times New Roman" w:hAnsi="Times New Roman" w:cs="Times New Roman"/>
                <w:sz w:val="24"/>
                <w:szCs w:val="24"/>
              </w:rPr>
              <w:br/>
            </w:r>
            <w:r>
              <w:rPr>
                <w:rFonts w:ascii="Nunito" w:eastAsia="Nunito" w:hAnsi="Nunito" w:cs="Nunito"/>
                <w:sz w:val="18"/>
                <w:szCs w:val="18"/>
              </w:rPr>
              <w:t>Ledenadministratie:</w:t>
            </w:r>
          </w:p>
          <w:p w:rsidR="00BF0D4C" w:rsidRDefault="00F40765">
            <w:pPr>
              <w:spacing w:after="0" w:line="288" w:lineRule="auto"/>
              <w:rPr>
                <w:rFonts w:ascii="Times New Roman" w:eastAsia="Times New Roman" w:hAnsi="Times New Roman" w:cs="Times New Roman"/>
                <w:sz w:val="24"/>
                <w:szCs w:val="24"/>
              </w:rPr>
            </w:pPr>
            <w:r>
              <w:rPr>
                <w:rFonts w:ascii="Nunito" w:eastAsia="Nunito" w:hAnsi="Nunito" w:cs="Nunito"/>
                <w:b/>
                <w:sz w:val="18"/>
                <w:szCs w:val="18"/>
              </w:rPr>
              <w:t>@</w:t>
            </w:r>
            <w:r>
              <w:rPr>
                <w:rFonts w:ascii="Nunito" w:eastAsia="Nunito" w:hAnsi="Nunito" w:cs="Nunito"/>
                <w:sz w:val="18"/>
                <w:szCs w:val="18"/>
              </w:rPr>
              <w:t xml:space="preserve"> </w:t>
            </w:r>
            <w:r>
              <w:rPr>
                <w:rFonts w:ascii="Nunito" w:eastAsia="Nunito" w:hAnsi="Nunito" w:cs="Nunito"/>
                <w:color w:val="0000FF"/>
                <w:sz w:val="18"/>
                <w:szCs w:val="18"/>
                <w:u w:val="single"/>
              </w:rPr>
              <w:t>ledenadministrat</w:t>
            </w:r>
            <w:r>
              <w:rPr>
                <w:rFonts w:ascii="Nunito" w:eastAsia="Nunito" w:hAnsi="Nunito" w:cs="Nunito"/>
                <w:color w:val="0000FF"/>
                <w:sz w:val="18"/>
                <w:szCs w:val="18"/>
                <w:u w:val="single"/>
              </w:rPr>
              <w:t>ie@levwn.nl</w:t>
            </w:r>
            <w:r>
              <w:rPr>
                <w:rFonts w:ascii="Nunito" w:eastAsia="Nunito" w:hAnsi="Nunito" w:cs="Nunito"/>
                <w:sz w:val="18"/>
                <w:szCs w:val="18"/>
              </w:rPr>
              <w:t xml:space="preserve"> </w:t>
            </w:r>
          </w:p>
        </w:tc>
        <w:tc>
          <w:tcPr>
            <w:tcW w:w="2550" w:type="dxa"/>
            <w:tcBorders>
              <w:top w:val="dotted" w:sz="4" w:space="0" w:color="000000"/>
              <w:left w:val="dotted" w:sz="4" w:space="0" w:color="000000"/>
              <w:bottom w:val="dotted" w:sz="4" w:space="0" w:color="000000"/>
              <w:right w:val="dotted" w:sz="4" w:space="0" w:color="000000"/>
            </w:tcBorders>
            <w:shd w:val="clear" w:color="auto" w:fill="auto"/>
            <w:tcMar>
              <w:top w:w="0" w:type="dxa"/>
              <w:left w:w="80" w:type="dxa"/>
              <w:bottom w:w="0" w:type="dxa"/>
              <w:right w:w="80" w:type="dxa"/>
            </w:tcMar>
          </w:tcPr>
          <w:p w:rsidR="00BF0D4C" w:rsidRDefault="00F40765">
            <w:pPr>
              <w:spacing w:after="0" w:line="288" w:lineRule="auto"/>
              <w:rPr>
                <w:rFonts w:ascii="Nunito" w:eastAsia="Nunito" w:hAnsi="Nunito" w:cs="Nunito"/>
                <w:sz w:val="18"/>
                <w:szCs w:val="18"/>
              </w:rPr>
            </w:pPr>
            <w:r>
              <w:rPr>
                <w:rFonts w:ascii="Nunito" w:eastAsia="Nunito" w:hAnsi="Nunito" w:cs="Nunito"/>
                <w:sz w:val="18"/>
                <w:szCs w:val="18"/>
              </w:rPr>
              <w:t xml:space="preserve">LEV-WN bestuursnummer </w:t>
            </w:r>
          </w:p>
          <w:p w:rsidR="00BF0D4C" w:rsidRDefault="00F40765">
            <w:pPr>
              <w:spacing w:after="0" w:line="288" w:lineRule="auto"/>
              <w:rPr>
                <w:rFonts w:ascii="Nunito" w:eastAsia="Nunito" w:hAnsi="Nunito" w:cs="Nunito"/>
                <w:sz w:val="18"/>
                <w:szCs w:val="18"/>
              </w:rPr>
            </w:pPr>
            <w:r>
              <w:rPr>
                <w:rFonts w:ascii="Nunito" w:eastAsia="Nunito" w:hAnsi="Nunito" w:cs="Nunito"/>
                <w:sz w:val="18"/>
                <w:szCs w:val="18"/>
              </w:rPr>
              <w:t>Kamer van Koophandel nr.</w:t>
            </w:r>
          </w:p>
          <w:p w:rsidR="00BF0D4C" w:rsidRDefault="00F40765">
            <w:pPr>
              <w:spacing w:after="0" w:line="288" w:lineRule="auto"/>
              <w:rPr>
                <w:rFonts w:ascii="Nunito" w:eastAsia="Nunito" w:hAnsi="Nunito" w:cs="Nunito"/>
                <w:sz w:val="18"/>
                <w:szCs w:val="18"/>
              </w:rPr>
            </w:pPr>
            <w:r>
              <w:rPr>
                <w:rFonts w:ascii="Nunito" w:eastAsia="Nunito" w:hAnsi="Nunito" w:cs="Nunito"/>
                <w:sz w:val="18"/>
                <w:szCs w:val="18"/>
              </w:rPr>
              <w:t xml:space="preserve">Rekeningnummer                 </w:t>
            </w:r>
          </w:p>
          <w:p w:rsidR="00BF0D4C" w:rsidRDefault="00F40765">
            <w:pPr>
              <w:spacing w:after="0" w:line="288" w:lineRule="auto"/>
              <w:rPr>
                <w:rFonts w:ascii="Nunito" w:eastAsia="Nunito" w:hAnsi="Nunito" w:cs="Nunito"/>
                <w:sz w:val="18"/>
                <w:szCs w:val="18"/>
              </w:rPr>
            </w:pPr>
            <w:r>
              <w:rPr>
                <w:rFonts w:ascii="Nunito" w:eastAsia="Nunito" w:hAnsi="Nunito" w:cs="Nunito"/>
                <w:sz w:val="18"/>
                <w:szCs w:val="18"/>
              </w:rPr>
              <w:t>Bijdrage rekening</w:t>
            </w:r>
          </w:p>
          <w:p w:rsidR="00BF0D4C" w:rsidRDefault="00BF0D4C">
            <w:pPr>
              <w:spacing w:line="240" w:lineRule="auto"/>
              <w:ind w:left="708"/>
              <w:rPr>
                <w:rFonts w:ascii="Times New Roman" w:eastAsia="Times New Roman" w:hAnsi="Times New Roman" w:cs="Times New Roman"/>
                <w:sz w:val="24"/>
                <w:szCs w:val="24"/>
              </w:rPr>
            </w:pPr>
          </w:p>
          <w:p w:rsidR="00BF0D4C" w:rsidRDefault="00BF0D4C">
            <w:pPr>
              <w:spacing w:line="240" w:lineRule="auto"/>
              <w:ind w:left="708"/>
              <w:rPr>
                <w:rFonts w:ascii="Times New Roman" w:eastAsia="Times New Roman" w:hAnsi="Times New Roman" w:cs="Times New Roman"/>
                <w:sz w:val="24"/>
                <w:szCs w:val="24"/>
              </w:rPr>
            </w:pPr>
          </w:p>
        </w:tc>
        <w:tc>
          <w:tcPr>
            <w:tcW w:w="2580" w:type="dxa"/>
            <w:tcBorders>
              <w:top w:val="dotted" w:sz="4" w:space="0" w:color="000000"/>
              <w:left w:val="dotted" w:sz="4" w:space="0" w:color="000000"/>
              <w:bottom w:val="dotted" w:sz="4" w:space="0" w:color="000000"/>
              <w:right w:val="dotted" w:sz="4" w:space="0" w:color="000000"/>
            </w:tcBorders>
            <w:shd w:val="clear" w:color="auto" w:fill="auto"/>
            <w:tcMar>
              <w:top w:w="0" w:type="dxa"/>
              <w:left w:w="80" w:type="dxa"/>
              <w:bottom w:w="0" w:type="dxa"/>
              <w:right w:w="80" w:type="dxa"/>
            </w:tcMar>
          </w:tcPr>
          <w:p w:rsidR="00BF0D4C" w:rsidRDefault="00F40765">
            <w:pPr>
              <w:spacing w:after="0" w:line="288" w:lineRule="auto"/>
              <w:rPr>
                <w:rFonts w:ascii="Nunito" w:eastAsia="Nunito" w:hAnsi="Nunito" w:cs="Nunito"/>
                <w:sz w:val="18"/>
                <w:szCs w:val="18"/>
              </w:rPr>
            </w:pPr>
            <w:r>
              <w:rPr>
                <w:rFonts w:ascii="Nunito" w:eastAsia="Nunito" w:hAnsi="Nunito" w:cs="Nunito"/>
                <w:sz w:val="18"/>
                <w:szCs w:val="18"/>
              </w:rPr>
              <w:t>41646</w:t>
            </w:r>
          </w:p>
          <w:p w:rsidR="00BF0D4C" w:rsidRDefault="00F40765">
            <w:pPr>
              <w:spacing w:after="0" w:line="288" w:lineRule="auto"/>
              <w:rPr>
                <w:rFonts w:ascii="Nunito" w:eastAsia="Nunito" w:hAnsi="Nunito" w:cs="Nunito"/>
                <w:sz w:val="18"/>
                <w:szCs w:val="18"/>
              </w:rPr>
            </w:pPr>
            <w:r>
              <w:rPr>
                <w:rFonts w:ascii="Nunito" w:eastAsia="Nunito" w:hAnsi="Nunito" w:cs="Nunito"/>
                <w:sz w:val="18"/>
                <w:szCs w:val="18"/>
              </w:rPr>
              <w:t>28113126</w:t>
            </w:r>
          </w:p>
          <w:p w:rsidR="00BF0D4C" w:rsidRDefault="00F40765">
            <w:pPr>
              <w:spacing w:after="0" w:line="288" w:lineRule="auto"/>
              <w:rPr>
                <w:rFonts w:ascii="Nunito" w:eastAsia="Nunito" w:hAnsi="Nunito" w:cs="Nunito"/>
                <w:sz w:val="18"/>
                <w:szCs w:val="18"/>
              </w:rPr>
            </w:pPr>
            <w:r>
              <w:rPr>
                <w:rFonts w:ascii="Nunito" w:eastAsia="Nunito" w:hAnsi="Nunito" w:cs="Nunito"/>
                <w:sz w:val="18"/>
                <w:szCs w:val="18"/>
              </w:rPr>
              <w:t>NL29 RABO 037 49 43 818</w:t>
            </w:r>
          </w:p>
          <w:p w:rsidR="00BF0D4C" w:rsidRDefault="00F40765">
            <w:pPr>
              <w:spacing w:after="0" w:line="288" w:lineRule="auto"/>
              <w:rPr>
                <w:rFonts w:ascii="Nunito" w:eastAsia="Nunito" w:hAnsi="Nunito" w:cs="Nunito"/>
                <w:sz w:val="18"/>
                <w:szCs w:val="18"/>
              </w:rPr>
            </w:pPr>
            <w:r>
              <w:rPr>
                <w:rFonts w:ascii="Nunito" w:eastAsia="Nunito" w:hAnsi="Nunito" w:cs="Nunito"/>
                <w:sz w:val="18"/>
                <w:szCs w:val="18"/>
              </w:rPr>
              <w:t>NL16 RABO 035 32 36 713</w:t>
            </w:r>
          </w:p>
          <w:p w:rsidR="00BF0D4C" w:rsidRDefault="00BF0D4C">
            <w:pPr>
              <w:spacing w:line="240" w:lineRule="auto"/>
              <w:ind w:left="708"/>
              <w:rPr>
                <w:rFonts w:ascii="Times New Roman" w:eastAsia="Times New Roman" w:hAnsi="Times New Roman" w:cs="Times New Roman"/>
                <w:sz w:val="24"/>
                <w:szCs w:val="24"/>
              </w:rPr>
            </w:pPr>
          </w:p>
          <w:p w:rsidR="00BF0D4C" w:rsidRDefault="00BF0D4C">
            <w:pPr>
              <w:spacing w:line="240" w:lineRule="auto"/>
              <w:ind w:left="708"/>
              <w:rPr>
                <w:rFonts w:ascii="Times New Roman" w:eastAsia="Times New Roman" w:hAnsi="Times New Roman" w:cs="Times New Roman"/>
                <w:sz w:val="24"/>
                <w:szCs w:val="24"/>
              </w:rPr>
            </w:pPr>
          </w:p>
        </w:tc>
      </w:tr>
      <w:tr w:rsidR="00BF0D4C">
        <w:trPr>
          <w:trHeight w:val="255"/>
        </w:trPr>
        <w:tc>
          <w:tcPr>
            <w:tcW w:w="4230" w:type="dxa"/>
            <w:tcBorders>
              <w:top w:val="dotted" w:sz="4" w:space="0" w:color="000000"/>
              <w:left w:val="dotted" w:sz="4" w:space="0" w:color="000000"/>
              <w:bottom w:val="dotted" w:sz="4" w:space="0" w:color="000000"/>
              <w:right w:val="dotted" w:sz="4" w:space="0" w:color="000000"/>
            </w:tcBorders>
            <w:shd w:val="clear" w:color="auto" w:fill="FF9900"/>
            <w:tcMar>
              <w:top w:w="0" w:type="dxa"/>
              <w:left w:w="80" w:type="dxa"/>
              <w:bottom w:w="0" w:type="dxa"/>
              <w:right w:w="80" w:type="dxa"/>
            </w:tcMar>
          </w:tcPr>
          <w:p w:rsidR="00BF0D4C" w:rsidRDefault="00F40765">
            <w:pPr>
              <w:spacing w:after="0" w:line="288" w:lineRule="auto"/>
              <w:jc w:val="center"/>
              <w:rPr>
                <w:rFonts w:ascii="Nunito" w:eastAsia="Nunito" w:hAnsi="Nunito" w:cs="Nunito"/>
                <w:b/>
                <w:i/>
                <w:sz w:val="20"/>
                <w:szCs w:val="20"/>
              </w:rPr>
            </w:pPr>
            <w:r>
              <w:rPr>
                <w:rFonts w:ascii="Nunito" w:eastAsia="Nunito" w:hAnsi="Nunito" w:cs="Nunito"/>
                <w:b/>
                <w:i/>
                <w:sz w:val="20"/>
                <w:szCs w:val="20"/>
              </w:rPr>
              <w:t>Directeur-bestuurder</w:t>
            </w:r>
          </w:p>
        </w:tc>
        <w:tc>
          <w:tcPr>
            <w:tcW w:w="5130" w:type="dxa"/>
            <w:gridSpan w:val="2"/>
            <w:tcBorders>
              <w:top w:val="dotted" w:sz="4" w:space="0" w:color="000000"/>
              <w:left w:val="dotted" w:sz="4" w:space="0" w:color="000000"/>
              <w:bottom w:val="dotted" w:sz="4" w:space="0" w:color="000000"/>
              <w:right w:val="dotted" w:sz="4" w:space="0" w:color="000000"/>
            </w:tcBorders>
            <w:shd w:val="clear" w:color="auto" w:fill="FF9900"/>
            <w:tcMar>
              <w:top w:w="0" w:type="dxa"/>
              <w:left w:w="80" w:type="dxa"/>
              <w:bottom w:w="0" w:type="dxa"/>
              <w:right w:w="80" w:type="dxa"/>
            </w:tcMar>
          </w:tcPr>
          <w:p w:rsidR="00BF0D4C" w:rsidRDefault="00F40765">
            <w:pPr>
              <w:spacing w:after="0" w:line="288" w:lineRule="auto"/>
              <w:jc w:val="center"/>
              <w:rPr>
                <w:rFonts w:ascii="Nunito" w:eastAsia="Nunito" w:hAnsi="Nunito" w:cs="Nunito"/>
                <w:b/>
                <w:i/>
                <w:sz w:val="20"/>
                <w:szCs w:val="20"/>
              </w:rPr>
            </w:pPr>
            <w:r>
              <w:rPr>
                <w:rFonts w:ascii="Nunito" w:eastAsia="Nunito" w:hAnsi="Nunito" w:cs="Nunito"/>
                <w:b/>
                <w:i/>
                <w:sz w:val="20"/>
                <w:szCs w:val="20"/>
              </w:rPr>
              <w:t>Directeur LEV-WN Academie en projecten</w:t>
            </w:r>
          </w:p>
        </w:tc>
      </w:tr>
      <w:tr w:rsidR="00BF0D4C">
        <w:trPr>
          <w:trHeight w:val="720"/>
        </w:trPr>
        <w:tc>
          <w:tcPr>
            <w:tcW w:w="4230" w:type="dxa"/>
            <w:tcBorders>
              <w:top w:val="dotted" w:sz="4" w:space="0" w:color="000000"/>
              <w:left w:val="dotted" w:sz="4" w:space="0" w:color="000000"/>
              <w:bottom w:val="dotted" w:sz="4" w:space="0" w:color="000000"/>
              <w:right w:val="dotted" w:sz="4" w:space="0" w:color="000000"/>
            </w:tcBorders>
            <w:shd w:val="clear" w:color="auto" w:fill="auto"/>
            <w:tcMar>
              <w:top w:w="0" w:type="dxa"/>
              <w:left w:w="80" w:type="dxa"/>
              <w:bottom w:w="0" w:type="dxa"/>
              <w:right w:w="80" w:type="dxa"/>
            </w:tcMar>
          </w:tcPr>
          <w:p w:rsidR="00BF0D4C" w:rsidRDefault="00F40765">
            <w:pPr>
              <w:spacing w:after="0" w:line="288" w:lineRule="auto"/>
              <w:rPr>
                <w:rFonts w:ascii="Nunito" w:eastAsia="Nunito" w:hAnsi="Nunito" w:cs="Nunito"/>
                <w:b/>
                <w:sz w:val="18"/>
                <w:szCs w:val="18"/>
              </w:rPr>
            </w:pPr>
            <w:r>
              <w:rPr>
                <w:rFonts w:ascii="Nunito" w:eastAsia="Nunito" w:hAnsi="Nunito" w:cs="Nunito"/>
                <w:b/>
                <w:sz w:val="18"/>
                <w:szCs w:val="18"/>
              </w:rPr>
              <w:t>Dhr. R. Tromp (René)</w:t>
            </w:r>
          </w:p>
          <w:p w:rsidR="00BF0D4C" w:rsidRDefault="00F40765">
            <w:pPr>
              <w:spacing w:after="0" w:line="288" w:lineRule="auto"/>
              <w:rPr>
                <w:rFonts w:ascii="Times New Roman" w:eastAsia="Times New Roman" w:hAnsi="Times New Roman" w:cs="Times New Roman"/>
                <w:sz w:val="24"/>
                <w:szCs w:val="24"/>
              </w:rPr>
            </w:pPr>
            <w:r>
              <w:rPr>
                <w:rFonts w:ascii="Nunito" w:eastAsia="Nunito" w:hAnsi="Nunito" w:cs="Nunito"/>
                <w:b/>
                <w:sz w:val="18"/>
                <w:szCs w:val="18"/>
              </w:rPr>
              <w:t>M</w:t>
            </w:r>
            <w:r>
              <w:rPr>
                <w:rFonts w:ascii="Nunito" w:eastAsia="Nunito" w:hAnsi="Nunito" w:cs="Nunito"/>
                <w:sz w:val="18"/>
                <w:szCs w:val="18"/>
              </w:rPr>
              <w:t xml:space="preserve">  06 53 53 05 38, </w:t>
            </w:r>
            <w:r>
              <w:rPr>
                <w:rFonts w:ascii="Nunito" w:eastAsia="Nunito" w:hAnsi="Nunito" w:cs="Nunito"/>
                <w:sz w:val="18"/>
                <w:szCs w:val="18"/>
              </w:rPr>
              <w:br/>
            </w:r>
            <w:r>
              <w:rPr>
                <w:rFonts w:ascii="Nunito" w:eastAsia="Nunito" w:hAnsi="Nunito" w:cs="Nunito"/>
                <w:b/>
                <w:sz w:val="18"/>
                <w:szCs w:val="18"/>
              </w:rPr>
              <w:t>@</w:t>
            </w:r>
            <w:r>
              <w:rPr>
                <w:rFonts w:ascii="Nunito" w:eastAsia="Nunito" w:hAnsi="Nunito" w:cs="Nunito"/>
                <w:sz w:val="18"/>
                <w:szCs w:val="18"/>
              </w:rPr>
              <w:t xml:space="preserve"> </w:t>
            </w:r>
            <w:r>
              <w:rPr>
                <w:rFonts w:ascii="Nunito" w:eastAsia="Nunito" w:hAnsi="Nunito" w:cs="Nunito"/>
                <w:color w:val="0000FF"/>
                <w:sz w:val="18"/>
                <w:szCs w:val="18"/>
                <w:u w:val="single"/>
              </w:rPr>
              <w:t>r.tromp@levwn.nl</w:t>
            </w:r>
          </w:p>
        </w:tc>
        <w:tc>
          <w:tcPr>
            <w:tcW w:w="5130" w:type="dxa"/>
            <w:gridSpan w:val="2"/>
            <w:tcBorders>
              <w:top w:val="dotted" w:sz="4" w:space="0" w:color="000000"/>
              <w:left w:val="dotted" w:sz="4" w:space="0" w:color="000000"/>
              <w:bottom w:val="dotted" w:sz="4" w:space="0" w:color="000000"/>
              <w:right w:val="dotted" w:sz="4" w:space="0" w:color="000000"/>
            </w:tcBorders>
            <w:shd w:val="clear" w:color="auto" w:fill="auto"/>
            <w:tcMar>
              <w:top w:w="0" w:type="dxa"/>
              <w:left w:w="80" w:type="dxa"/>
              <w:bottom w:w="0" w:type="dxa"/>
              <w:right w:w="80" w:type="dxa"/>
            </w:tcMar>
          </w:tcPr>
          <w:p w:rsidR="00BF0D4C" w:rsidRDefault="00F40765">
            <w:pPr>
              <w:spacing w:after="0" w:line="288" w:lineRule="auto"/>
              <w:rPr>
                <w:rFonts w:ascii="Nunito" w:eastAsia="Nunito" w:hAnsi="Nunito" w:cs="Nunito"/>
                <w:b/>
                <w:sz w:val="18"/>
                <w:szCs w:val="18"/>
              </w:rPr>
            </w:pPr>
            <w:r>
              <w:rPr>
                <w:rFonts w:ascii="Nunito" w:eastAsia="Nunito" w:hAnsi="Nunito" w:cs="Nunito"/>
                <w:b/>
                <w:sz w:val="18"/>
                <w:szCs w:val="18"/>
              </w:rPr>
              <w:t>Dhr. H. Eilander (Henk)</w:t>
            </w:r>
          </w:p>
          <w:p w:rsidR="00BF0D4C" w:rsidRDefault="00F40765">
            <w:pPr>
              <w:spacing w:after="0" w:line="288" w:lineRule="auto"/>
              <w:rPr>
                <w:rFonts w:ascii="Times New Roman" w:eastAsia="Times New Roman" w:hAnsi="Times New Roman" w:cs="Times New Roman"/>
                <w:sz w:val="24"/>
                <w:szCs w:val="24"/>
              </w:rPr>
            </w:pPr>
            <w:r>
              <w:rPr>
                <w:rFonts w:ascii="Nunito" w:eastAsia="Nunito" w:hAnsi="Nunito" w:cs="Nunito"/>
                <w:b/>
                <w:sz w:val="18"/>
                <w:szCs w:val="18"/>
              </w:rPr>
              <w:t>M</w:t>
            </w:r>
            <w:r>
              <w:rPr>
                <w:rFonts w:ascii="Nunito" w:eastAsia="Nunito" w:hAnsi="Nunito" w:cs="Nunito"/>
                <w:sz w:val="18"/>
                <w:szCs w:val="18"/>
              </w:rPr>
              <w:t xml:space="preserve"> 06  27 00 36 10, </w:t>
            </w:r>
            <w:r>
              <w:rPr>
                <w:rFonts w:ascii="Nunito" w:eastAsia="Nunito" w:hAnsi="Nunito" w:cs="Nunito"/>
                <w:sz w:val="18"/>
                <w:szCs w:val="18"/>
              </w:rPr>
              <w:br/>
            </w:r>
            <w:r>
              <w:rPr>
                <w:rFonts w:ascii="Nunito" w:eastAsia="Nunito" w:hAnsi="Nunito" w:cs="Nunito"/>
                <w:b/>
                <w:sz w:val="18"/>
                <w:szCs w:val="18"/>
              </w:rPr>
              <w:t xml:space="preserve">@ </w:t>
            </w:r>
            <w:r>
              <w:rPr>
                <w:rFonts w:ascii="Nunito" w:eastAsia="Nunito" w:hAnsi="Nunito" w:cs="Nunito"/>
                <w:color w:val="0000FF"/>
                <w:sz w:val="18"/>
                <w:szCs w:val="18"/>
                <w:u w:val="single"/>
              </w:rPr>
              <w:t>h.eilander@levwn.nl</w:t>
            </w:r>
            <w:r>
              <w:rPr>
                <w:rFonts w:ascii="Nunito" w:eastAsia="Nunito" w:hAnsi="Nunito" w:cs="Nunito"/>
                <w:sz w:val="18"/>
                <w:szCs w:val="18"/>
              </w:rPr>
              <w:t xml:space="preserve"> </w:t>
            </w:r>
          </w:p>
        </w:tc>
      </w:tr>
      <w:tr w:rsidR="00BF0D4C">
        <w:trPr>
          <w:trHeight w:val="255"/>
        </w:trPr>
        <w:tc>
          <w:tcPr>
            <w:tcW w:w="4230" w:type="dxa"/>
            <w:tcBorders>
              <w:top w:val="dotted" w:sz="4" w:space="0" w:color="000000"/>
              <w:left w:val="dotted" w:sz="4" w:space="0" w:color="000000"/>
              <w:bottom w:val="dotted" w:sz="4" w:space="0" w:color="000000"/>
              <w:right w:val="dotted" w:sz="4" w:space="0" w:color="000000"/>
            </w:tcBorders>
            <w:shd w:val="clear" w:color="auto" w:fill="FF9900"/>
            <w:tcMar>
              <w:top w:w="0" w:type="dxa"/>
              <w:left w:w="80" w:type="dxa"/>
              <w:bottom w:w="0" w:type="dxa"/>
              <w:right w:w="80" w:type="dxa"/>
            </w:tcMar>
          </w:tcPr>
          <w:p w:rsidR="00BF0D4C" w:rsidRDefault="00F40765">
            <w:pPr>
              <w:spacing w:after="0" w:line="288" w:lineRule="auto"/>
              <w:jc w:val="center"/>
              <w:rPr>
                <w:rFonts w:ascii="Nunito" w:eastAsia="Nunito" w:hAnsi="Nunito" w:cs="Nunito"/>
                <w:b/>
                <w:i/>
                <w:sz w:val="20"/>
                <w:szCs w:val="20"/>
              </w:rPr>
            </w:pPr>
            <w:r>
              <w:rPr>
                <w:rFonts w:ascii="Nunito" w:eastAsia="Nunito" w:hAnsi="Nunito" w:cs="Nunito"/>
                <w:b/>
                <w:i/>
                <w:sz w:val="20"/>
                <w:szCs w:val="20"/>
              </w:rPr>
              <w:t>Coach</w:t>
            </w:r>
          </w:p>
        </w:tc>
        <w:tc>
          <w:tcPr>
            <w:tcW w:w="5130" w:type="dxa"/>
            <w:gridSpan w:val="2"/>
            <w:tcBorders>
              <w:top w:val="dotted" w:sz="4" w:space="0" w:color="000000"/>
              <w:left w:val="dotted" w:sz="4" w:space="0" w:color="000000"/>
              <w:bottom w:val="dotted" w:sz="4" w:space="0" w:color="000000"/>
              <w:right w:val="dotted" w:sz="4" w:space="0" w:color="000000"/>
            </w:tcBorders>
            <w:shd w:val="clear" w:color="auto" w:fill="FF9900"/>
            <w:tcMar>
              <w:top w:w="0" w:type="dxa"/>
              <w:left w:w="80" w:type="dxa"/>
              <w:bottom w:w="0" w:type="dxa"/>
              <w:right w:w="80" w:type="dxa"/>
            </w:tcMar>
          </w:tcPr>
          <w:p w:rsidR="00BF0D4C" w:rsidRDefault="00F40765">
            <w:pPr>
              <w:spacing w:after="0" w:line="288" w:lineRule="auto"/>
              <w:jc w:val="center"/>
              <w:rPr>
                <w:rFonts w:ascii="Nunito" w:eastAsia="Nunito" w:hAnsi="Nunito" w:cs="Nunito"/>
                <w:b/>
                <w:i/>
                <w:sz w:val="20"/>
                <w:szCs w:val="20"/>
              </w:rPr>
            </w:pPr>
            <w:r>
              <w:rPr>
                <w:rFonts w:ascii="Nunito" w:eastAsia="Nunito" w:hAnsi="Nunito" w:cs="Nunito"/>
                <w:b/>
                <w:i/>
                <w:sz w:val="20"/>
                <w:szCs w:val="20"/>
              </w:rPr>
              <w:t>Coach</w:t>
            </w:r>
          </w:p>
        </w:tc>
      </w:tr>
      <w:tr w:rsidR="00BF0D4C">
        <w:trPr>
          <w:trHeight w:val="930"/>
        </w:trPr>
        <w:tc>
          <w:tcPr>
            <w:tcW w:w="4230" w:type="dxa"/>
            <w:tcBorders>
              <w:top w:val="dotted" w:sz="4" w:space="0" w:color="000000"/>
              <w:left w:val="dotted" w:sz="4" w:space="0" w:color="000000"/>
              <w:bottom w:val="dotted" w:sz="4" w:space="0" w:color="000000"/>
              <w:right w:val="dotted" w:sz="4" w:space="0" w:color="000000"/>
            </w:tcBorders>
            <w:shd w:val="clear" w:color="auto" w:fill="auto"/>
            <w:tcMar>
              <w:top w:w="0" w:type="dxa"/>
              <w:left w:w="80" w:type="dxa"/>
              <w:bottom w:w="0" w:type="dxa"/>
              <w:right w:w="80" w:type="dxa"/>
            </w:tcMar>
          </w:tcPr>
          <w:p w:rsidR="00BF0D4C" w:rsidRDefault="00F40765">
            <w:pPr>
              <w:spacing w:after="0" w:line="288" w:lineRule="auto"/>
              <w:rPr>
                <w:rFonts w:ascii="Nunito" w:eastAsia="Nunito" w:hAnsi="Nunito" w:cs="Nunito"/>
                <w:sz w:val="18"/>
                <w:szCs w:val="18"/>
              </w:rPr>
            </w:pPr>
            <w:r>
              <w:rPr>
                <w:rFonts w:ascii="Nunito" w:eastAsia="Nunito" w:hAnsi="Nunito" w:cs="Nunito"/>
                <w:sz w:val="18"/>
                <w:szCs w:val="18"/>
              </w:rPr>
              <w:lastRenderedPageBreak/>
              <w:t>Dhr. P.J. van Oudheusden (Paul)</w:t>
            </w:r>
          </w:p>
          <w:p w:rsidR="00BF0D4C" w:rsidRDefault="00F40765">
            <w:pPr>
              <w:spacing w:after="0" w:line="288" w:lineRule="auto"/>
              <w:rPr>
                <w:rFonts w:ascii="Times New Roman" w:eastAsia="Times New Roman" w:hAnsi="Times New Roman" w:cs="Times New Roman"/>
                <w:sz w:val="24"/>
                <w:szCs w:val="24"/>
              </w:rPr>
            </w:pPr>
            <w:r>
              <w:rPr>
                <w:rFonts w:ascii="Nunito" w:eastAsia="Nunito" w:hAnsi="Nunito" w:cs="Nunito"/>
                <w:b/>
                <w:sz w:val="18"/>
                <w:szCs w:val="18"/>
              </w:rPr>
              <w:t>M</w:t>
            </w:r>
            <w:r>
              <w:rPr>
                <w:rFonts w:ascii="Nunito" w:eastAsia="Nunito" w:hAnsi="Nunito" w:cs="Nunito"/>
                <w:sz w:val="18"/>
                <w:szCs w:val="18"/>
              </w:rPr>
              <w:t xml:space="preserve"> 06 43 01 60 71, </w:t>
            </w:r>
            <w:r>
              <w:rPr>
                <w:rFonts w:ascii="Nunito" w:eastAsia="Nunito" w:hAnsi="Nunito" w:cs="Nunito"/>
                <w:sz w:val="18"/>
                <w:szCs w:val="18"/>
              </w:rPr>
              <w:br/>
            </w:r>
            <w:r>
              <w:rPr>
                <w:rFonts w:ascii="Nunito" w:eastAsia="Nunito" w:hAnsi="Nunito" w:cs="Nunito"/>
                <w:b/>
                <w:sz w:val="18"/>
                <w:szCs w:val="18"/>
              </w:rPr>
              <w:t>@</w:t>
            </w:r>
            <w:r>
              <w:rPr>
                <w:rFonts w:ascii="Nunito" w:eastAsia="Nunito" w:hAnsi="Nunito" w:cs="Nunito"/>
                <w:sz w:val="18"/>
                <w:szCs w:val="18"/>
              </w:rPr>
              <w:t xml:space="preserve"> </w:t>
            </w:r>
            <w:r>
              <w:rPr>
                <w:rFonts w:ascii="Nunito" w:eastAsia="Nunito" w:hAnsi="Nunito" w:cs="Nunito"/>
                <w:color w:val="0000FF"/>
                <w:sz w:val="18"/>
                <w:szCs w:val="18"/>
                <w:u w:val="single"/>
              </w:rPr>
              <w:t>pj.vanoudheusden@levwn.n</w:t>
            </w:r>
          </w:p>
        </w:tc>
        <w:tc>
          <w:tcPr>
            <w:tcW w:w="5130" w:type="dxa"/>
            <w:gridSpan w:val="2"/>
            <w:tcBorders>
              <w:top w:val="dotted" w:sz="4" w:space="0" w:color="000000"/>
              <w:left w:val="dotted" w:sz="4" w:space="0" w:color="000000"/>
              <w:bottom w:val="dotted" w:sz="4" w:space="0" w:color="000000"/>
              <w:right w:val="dotted" w:sz="4" w:space="0" w:color="000000"/>
            </w:tcBorders>
            <w:shd w:val="clear" w:color="auto" w:fill="auto"/>
            <w:tcMar>
              <w:top w:w="0" w:type="dxa"/>
              <w:left w:w="80" w:type="dxa"/>
              <w:bottom w:w="0" w:type="dxa"/>
              <w:right w:w="80" w:type="dxa"/>
            </w:tcMar>
          </w:tcPr>
          <w:p w:rsidR="00BF0D4C" w:rsidRDefault="00F40765">
            <w:pPr>
              <w:spacing w:after="0" w:line="288" w:lineRule="auto"/>
              <w:rPr>
                <w:rFonts w:ascii="Nunito" w:eastAsia="Nunito" w:hAnsi="Nunito" w:cs="Nunito"/>
                <w:color w:val="1A1A1A"/>
                <w:sz w:val="18"/>
                <w:szCs w:val="18"/>
              </w:rPr>
            </w:pPr>
            <w:r>
              <w:rPr>
                <w:rFonts w:ascii="Nunito" w:eastAsia="Nunito" w:hAnsi="Nunito" w:cs="Nunito"/>
                <w:color w:val="1A1A1A"/>
                <w:sz w:val="18"/>
                <w:szCs w:val="18"/>
              </w:rPr>
              <w:t xml:space="preserve">Mw. A.L. Vuijk-Sturm (Arian) Supervisor&amp;Begeleidingskundige  </w:t>
            </w:r>
          </w:p>
          <w:p w:rsidR="00BF0D4C" w:rsidRDefault="00F40765">
            <w:pPr>
              <w:spacing w:after="0" w:line="288" w:lineRule="auto"/>
              <w:rPr>
                <w:rFonts w:ascii="Times New Roman" w:eastAsia="Times New Roman" w:hAnsi="Times New Roman" w:cs="Times New Roman"/>
                <w:sz w:val="24"/>
                <w:szCs w:val="24"/>
              </w:rPr>
            </w:pPr>
            <w:r>
              <w:rPr>
                <w:rFonts w:ascii="Nunito" w:eastAsia="Nunito" w:hAnsi="Nunito" w:cs="Nunito"/>
                <w:b/>
                <w:color w:val="1A1A1A"/>
                <w:sz w:val="18"/>
                <w:szCs w:val="18"/>
              </w:rPr>
              <w:t>M</w:t>
            </w:r>
            <w:r>
              <w:rPr>
                <w:rFonts w:ascii="Nunito" w:eastAsia="Nunito" w:hAnsi="Nunito" w:cs="Nunito"/>
                <w:color w:val="1A1A1A"/>
                <w:sz w:val="18"/>
                <w:szCs w:val="18"/>
              </w:rPr>
              <w:t xml:space="preserve"> 06 39 89 37 41, </w:t>
            </w:r>
            <w:r>
              <w:rPr>
                <w:rFonts w:ascii="Nunito" w:eastAsia="Nunito" w:hAnsi="Nunito" w:cs="Nunito"/>
                <w:color w:val="1A1A1A"/>
                <w:sz w:val="18"/>
                <w:szCs w:val="18"/>
              </w:rPr>
              <w:br/>
            </w:r>
            <w:r>
              <w:rPr>
                <w:rFonts w:ascii="Nunito" w:eastAsia="Nunito" w:hAnsi="Nunito" w:cs="Nunito"/>
                <w:b/>
                <w:color w:val="1A1A1A"/>
                <w:sz w:val="18"/>
                <w:szCs w:val="18"/>
              </w:rPr>
              <w:t>@</w:t>
            </w:r>
            <w:r>
              <w:rPr>
                <w:rFonts w:ascii="Nunito" w:eastAsia="Nunito" w:hAnsi="Nunito" w:cs="Nunito"/>
                <w:color w:val="1A1A1A"/>
                <w:sz w:val="18"/>
                <w:szCs w:val="18"/>
              </w:rPr>
              <w:t xml:space="preserve"> </w:t>
            </w:r>
            <w:r>
              <w:rPr>
                <w:rFonts w:ascii="Nunito" w:eastAsia="Nunito" w:hAnsi="Nunito" w:cs="Nunito"/>
                <w:color w:val="0000FF"/>
                <w:sz w:val="18"/>
                <w:szCs w:val="18"/>
                <w:u w:val="single"/>
              </w:rPr>
              <w:t>a.vuijk@levwn.nl</w:t>
            </w:r>
          </w:p>
        </w:tc>
      </w:tr>
      <w:tr w:rsidR="00BF0D4C">
        <w:trPr>
          <w:trHeight w:val="285"/>
        </w:trPr>
        <w:tc>
          <w:tcPr>
            <w:tcW w:w="4230" w:type="dxa"/>
            <w:tcBorders>
              <w:top w:val="dotted" w:sz="4" w:space="0" w:color="000000"/>
              <w:left w:val="dotted" w:sz="4" w:space="0" w:color="000000"/>
              <w:bottom w:val="dotted" w:sz="4" w:space="0" w:color="000000"/>
              <w:right w:val="dotted" w:sz="4" w:space="0" w:color="000000"/>
            </w:tcBorders>
            <w:shd w:val="clear" w:color="auto" w:fill="FF9900"/>
            <w:tcMar>
              <w:top w:w="0" w:type="dxa"/>
              <w:left w:w="80" w:type="dxa"/>
              <w:bottom w:w="0" w:type="dxa"/>
              <w:right w:w="80" w:type="dxa"/>
            </w:tcMar>
          </w:tcPr>
          <w:p w:rsidR="00BF0D4C" w:rsidRDefault="00F40765">
            <w:pPr>
              <w:spacing w:after="0" w:line="288" w:lineRule="auto"/>
              <w:jc w:val="center"/>
              <w:rPr>
                <w:rFonts w:ascii="Nunito" w:eastAsia="Nunito" w:hAnsi="Nunito" w:cs="Nunito"/>
                <w:b/>
                <w:i/>
                <w:sz w:val="20"/>
                <w:szCs w:val="20"/>
              </w:rPr>
            </w:pPr>
            <w:r>
              <w:rPr>
                <w:rFonts w:ascii="Nunito" w:eastAsia="Nunito" w:hAnsi="Nunito" w:cs="Nunito"/>
                <w:b/>
                <w:i/>
                <w:sz w:val="20"/>
                <w:szCs w:val="20"/>
              </w:rPr>
              <w:t>Opleider</w:t>
            </w:r>
          </w:p>
        </w:tc>
        <w:tc>
          <w:tcPr>
            <w:tcW w:w="5130" w:type="dxa"/>
            <w:gridSpan w:val="2"/>
            <w:tcBorders>
              <w:top w:val="dotted" w:sz="4" w:space="0" w:color="000000"/>
              <w:left w:val="dotted" w:sz="4" w:space="0" w:color="000000"/>
              <w:bottom w:val="dotted" w:sz="4" w:space="0" w:color="000000"/>
              <w:right w:val="dotted" w:sz="4" w:space="0" w:color="000000"/>
            </w:tcBorders>
            <w:shd w:val="clear" w:color="auto" w:fill="FF9900"/>
            <w:tcMar>
              <w:top w:w="0" w:type="dxa"/>
              <w:left w:w="80" w:type="dxa"/>
              <w:bottom w:w="0" w:type="dxa"/>
              <w:right w:w="80" w:type="dxa"/>
            </w:tcMar>
          </w:tcPr>
          <w:p w:rsidR="00BF0D4C" w:rsidRDefault="00BF0D4C">
            <w:pPr>
              <w:spacing w:line="240" w:lineRule="auto"/>
              <w:ind w:left="708"/>
              <w:rPr>
                <w:rFonts w:ascii="Times New Roman" w:eastAsia="Times New Roman" w:hAnsi="Times New Roman" w:cs="Times New Roman"/>
                <w:sz w:val="24"/>
                <w:szCs w:val="24"/>
              </w:rPr>
            </w:pPr>
          </w:p>
        </w:tc>
      </w:tr>
      <w:tr w:rsidR="00BF0D4C">
        <w:trPr>
          <w:trHeight w:val="720"/>
        </w:trPr>
        <w:tc>
          <w:tcPr>
            <w:tcW w:w="4230" w:type="dxa"/>
            <w:tcBorders>
              <w:top w:val="dotted" w:sz="4" w:space="0" w:color="000000"/>
              <w:left w:val="dotted" w:sz="4" w:space="0" w:color="000000"/>
              <w:bottom w:val="dotted" w:sz="4" w:space="0" w:color="000000"/>
              <w:right w:val="dotted" w:sz="4" w:space="0" w:color="000000"/>
            </w:tcBorders>
            <w:shd w:val="clear" w:color="auto" w:fill="auto"/>
            <w:tcMar>
              <w:top w:w="0" w:type="dxa"/>
              <w:left w:w="80" w:type="dxa"/>
              <w:bottom w:w="0" w:type="dxa"/>
              <w:right w:w="80" w:type="dxa"/>
            </w:tcMar>
          </w:tcPr>
          <w:p w:rsidR="00BF0D4C" w:rsidRDefault="00F40765">
            <w:pPr>
              <w:spacing w:after="0" w:line="288" w:lineRule="auto"/>
              <w:rPr>
                <w:rFonts w:ascii="Nunito" w:eastAsia="Nunito" w:hAnsi="Nunito" w:cs="Nunito"/>
                <w:color w:val="1A1A1A"/>
                <w:sz w:val="18"/>
                <w:szCs w:val="18"/>
              </w:rPr>
            </w:pPr>
            <w:r>
              <w:rPr>
                <w:rFonts w:ascii="Nunito" w:eastAsia="Nunito" w:hAnsi="Nunito" w:cs="Nunito"/>
                <w:color w:val="1A1A1A"/>
                <w:sz w:val="18"/>
                <w:szCs w:val="18"/>
              </w:rPr>
              <w:t>Mw. G. Muis (Geerte)</w:t>
            </w:r>
            <w:r>
              <w:rPr>
                <w:rFonts w:ascii="Nunito" w:eastAsia="Nunito" w:hAnsi="Nunito" w:cs="Nunito"/>
                <w:b/>
                <w:color w:val="1A1A1A"/>
                <w:sz w:val="18"/>
                <w:szCs w:val="18"/>
              </w:rPr>
              <w:t xml:space="preserve"> </w:t>
            </w:r>
            <w:r>
              <w:rPr>
                <w:rFonts w:ascii="Nunito" w:eastAsia="Nunito" w:hAnsi="Nunito" w:cs="Nunito"/>
                <w:color w:val="1A1A1A"/>
                <w:sz w:val="18"/>
                <w:szCs w:val="18"/>
              </w:rPr>
              <w:t>schoolopleider</w:t>
            </w:r>
          </w:p>
          <w:p w:rsidR="00BF0D4C" w:rsidRDefault="00F40765">
            <w:pPr>
              <w:spacing w:after="0" w:line="288" w:lineRule="auto"/>
              <w:rPr>
                <w:rFonts w:ascii="Times New Roman" w:eastAsia="Times New Roman" w:hAnsi="Times New Roman" w:cs="Times New Roman"/>
                <w:sz w:val="24"/>
                <w:szCs w:val="24"/>
              </w:rPr>
            </w:pPr>
            <w:r>
              <w:rPr>
                <w:rFonts w:ascii="Nunito" w:eastAsia="Nunito" w:hAnsi="Nunito" w:cs="Nunito"/>
                <w:b/>
                <w:color w:val="1A1A1A"/>
                <w:sz w:val="18"/>
                <w:szCs w:val="18"/>
              </w:rPr>
              <w:t>M</w:t>
            </w:r>
            <w:r>
              <w:rPr>
                <w:rFonts w:ascii="Nunito" w:eastAsia="Nunito" w:hAnsi="Nunito" w:cs="Nunito"/>
                <w:color w:val="1A1A1A"/>
                <w:sz w:val="18"/>
                <w:szCs w:val="18"/>
              </w:rPr>
              <w:t xml:space="preserve"> 06 55 33 87 57,</w:t>
            </w:r>
            <w:r>
              <w:rPr>
                <w:rFonts w:ascii="Nunito" w:eastAsia="Nunito" w:hAnsi="Nunito" w:cs="Nunito"/>
                <w:b/>
                <w:color w:val="1A1A1A"/>
                <w:sz w:val="18"/>
                <w:szCs w:val="18"/>
              </w:rPr>
              <w:t xml:space="preserve"> </w:t>
            </w:r>
            <w:r>
              <w:rPr>
                <w:rFonts w:ascii="Nunito" w:eastAsia="Nunito" w:hAnsi="Nunito" w:cs="Nunito"/>
                <w:b/>
                <w:color w:val="1A1A1A"/>
                <w:sz w:val="18"/>
                <w:szCs w:val="18"/>
              </w:rPr>
              <w:br/>
              <w:t xml:space="preserve">@ </w:t>
            </w:r>
            <w:r>
              <w:rPr>
                <w:rFonts w:ascii="Nunito" w:eastAsia="Nunito" w:hAnsi="Nunito" w:cs="Nunito"/>
                <w:color w:val="0000FF"/>
                <w:sz w:val="18"/>
                <w:szCs w:val="18"/>
                <w:u w:val="single"/>
              </w:rPr>
              <w:t>g.muis@levwn.nl</w:t>
            </w:r>
          </w:p>
        </w:tc>
        <w:tc>
          <w:tcPr>
            <w:tcW w:w="5130" w:type="dxa"/>
            <w:gridSpan w:val="2"/>
            <w:tcBorders>
              <w:top w:val="dotted" w:sz="4" w:space="0" w:color="000000"/>
              <w:left w:val="dotted" w:sz="4" w:space="0" w:color="000000"/>
              <w:bottom w:val="dotted" w:sz="4" w:space="0" w:color="000000"/>
              <w:right w:val="dotted" w:sz="4" w:space="0" w:color="000000"/>
            </w:tcBorders>
            <w:shd w:val="clear" w:color="auto" w:fill="auto"/>
            <w:tcMar>
              <w:top w:w="0" w:type="dxa"/>
              <w:left w:w="80" w:type="dxa"/>
              <w:bottom w:w="0" w:type="dxa"/>
              <w:right w:w="80" w:type="dxa"/>
            </w:tcMar>
          </w:tcPr>
          <w:p w:rsidR="00BF0D4C" w:rsidRDefault="00BF0D4C">
            <w:pPr>
              <w:spacing w:line="240" w:lineRule="auto"/>
              <w:ind w:left="708"/>
              <w:rPr>
                <w:rFonts w:ascii="Times New Roman" w:eastAsia="Times New Roman" w:hAnsi="Times New Roman" w:cs="Times New Roman"/>
                <w:sz w:val="24"/>
                <w:szCs w:val="24"/>
              </w:rPr>
            </w:pPr>
          </w:p>
        </w:tc>
      </w:tr>
    </w:tbl>
    <w:p w:rsidR="00BF0D4C" w:rsidRDefault="00BF0D4C">
      <w:pPr>
        <w:spacing w:line="240" w:lineRule="auto"/>
        <w:rPr>
          <w:rFonts w:ascii="Nunito" w:eastAsia="Nunito" w:hAnsi="Nunito" w:cs="Nunito"/>
          <w:color w:val="1E1C11"/>
        </w:rPr>
      </w:pPr>
    </w:p>
    <w:tbl>
      <w:tblPr>
        <w:tblStyle w:val="a0"/>
        <w:tblW w:w="9069" w:type="dxa"/>
        <w:tblInd w:w="0" w:type="dxa"/>
        <w:tblLayout w:type="fixed"/>
        <w:tblLook w:val="0600" w:firstRow="0" w:lastRow="0" w:firstColumn="0" w:lastColumn="0" w:noHBand="1" w:noVBand="1"/>
      </w:tblPr>
      <w:tblGrid>
        <w:gridCol w:w="9069"/>
      </w:tblGrid>
      <w:tr w:rsidR="00BF0D4C">
        <w:trPr>
          <w:trHeight w:val="255"/>
        </w:trPr>
        <w:tc>
          <w:tcPr>
            <w:tcW w:w="9069" w:type="dxa"/>
            <w:tcBorders>
              <w:top w:val="dotted" w:sz="4" w:space="0" w:color="000000"/>
              <w:left w:val="dotted" w:sz="4" w:space="0" w:color="000000"/>
              <w:bottom w:val="dotted" w:sz="4" w:space="0" w:color="000000"/>
              <w:right w:val="dotted" w:sz="4" w:space="0" w:color="000000"/>
            </w:tcBorders>
            <w:shd w:val="clear" w:color="auto" w:fill="FF0000"/>
            <w:tcMar>
              <w:top w:w="0" w:type="dxa"/>
              <w:left w:w="80" w:type="dxa"/>
              <w:bottom w:w="0" w:type="dxa"/>
              <w:right w:w="80" w:type="dxa"/>
            </w:tcMar>
          </w:tcPr>
          <w:p w:rsidR="00BF0D4C" w:rsidRDefault="00F40765">
            <w:pPr>
              <w:spacing w:after="0" w:line="288" w:lineRule="auto"/>
              <w:ind w:left="-420"/>
              <w:jc w:val="center"/>
              <w:rPr>
                <w:rFonts w:ascii="Nunito" w:eastAsia="Nunito" w:hAnsi="Nunito" w:cs="Nunito"/>
                <w:b/>
                <w:i/>
                <w:sz w:val="20"/>
                <w:szCs w:val="20"/>
              </w:rPr>
            </w:pPr>
            <w:r>
              <w:rPr>
                <w:rFonts w:ascii="Nunito" w:eastAsia="Nunito" w:hAnsi="Nunito" w:cs="Nunito"/>
                <w:b/>
                <w:i/>
                <w:sz w:val="20"/>
                <w:szCs w:val="20"/>
              </w:rPr>
              <w:t>Raad van Toezicht LEV-WN</w:t>
            </w:r>
          </w:p>
        </w:tc>
      </w:tr>
      <w:tr w:rsidR="00BF0D4C">
        <w:trPr>
          <w:trHeight w:val="1155"/>
        </w:trPr>
        <w:tc>
          <w:tcPr>
            <w:tcW w:w="9069" w:type="dxa"/>
            <w:tcBorders>
              <w:top w:val="dotted" w:sz="4" w:space="0" w:color="000000"/>
              <w:left w:val="dotted" w:sz="4" w:space="0" w:color="000000"/>
              <w:bottom w:val="dotted" w:sz="4" w:space="0" w:color="000000"/>
              <w:right w:val="dotted" w:sz="4" w:space="0" w:color="000000"/>
            </w:tcBorders>
            <w:shd w:val="clear" w:color="auto" w:fill="auto"/>
            <w:tcMar>
              <w:top w:w="0" w:type="dxa"/>
              <w:left w:w="80" w:type="dxa"/>
              <w:bottom w:w="0" w:type="dxa"/>
              <w:right w:w="80" w:type="dxa"/>
            </w:tcMar>
          </w:tcPr>
          <w:p w:rsidR="00BF0D4C" w:rsidRDefault="00F40765">
            <w:pPr>
              <w:spacing w:after="0" w:line="288" w:lineRule="auto"/>
              <w:ind w:left="-420"/>
              <w:rPr>
                <w:rFonts w:ascii="Times New Roman" w:eastAsia="Times New Roman" w:hAnsi="Times New Roman" w:cs="Times New Roman"/>
                <w:sz w:val="24"/>
                <w:szCs w:val="24"/>
              </w:rPr>
            </w:pPr>
            <w:r>
              <w:rPr>
                <w:rFonts w:ascii="Nunito" w:eastAsia="Nunito" w:hAnsi="Nunito" w:cs="Nunito"/>
                <w:sz w:val="18"/>
                <w:szCs w:val="18"/>
              </w:rPr>
              <w:t xml:space="preserve">De    Raad van Toezicht is te bereiken via </w:t>
            </w:r>
            <w:r>
              <w:rPr>
                <w:rFonts w:ascii="Nunito" w:eastAsia="Nunito" w:hAnsi="Nunito" w:cs="Nunito"/>
                <w:color w:val="0000FF"/>
                <w:sz w:val="18"/>
                <w:szCs w:val="18"/>
                <w:u w:val="single"/>
              </w:rPr>
              <w:t>raadvantoezicht@levwn.nl</w:t>
            </w:r>
            <w:r>
              <w:rPr>
                <w:rFonts w:ascii="Nunito" w:eastAsia="Nunito" w:hAnsi="Nunito" w:cs="Nunito"/>
                <w:sz w:val="18"/>
                <w:szCs w:val="18"/>
              </w:rPr>
              <w:t xml:space="preserve"> </w:t>
            </w:r>
            <w:r>
              <w:rPr>
                <w:rFonts w:ascii="Nunito" w:eastAsia="Nunito" w:hAnsi="Nunito" w:cs="Nunito"/>
                <w:sz w:val="18"/>
                <w:szCs w:val="18"/>
              </w:rPr>
              <w:br/>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p w:rsidR="00BF0D4C" w:rsidRDefault="00F40765">
            <w:pPr>
              <w:spacing w:after="0" w:line="288" w:lineRule="auto"/>
              <w:ind w:left="-420"/>
              <w:rPr>
                <w:rFonts w:ascii="Nunito" w:eastAsia="Nunito" w:hAnsi="Nunito" w:cs="Nunito"/>
                <w:sz w:val="18"/>
                <w:szCs w:val="18"/>
              </w:rPr>
            </w:pPr>
            <w:r>
              <w:rPr>
                <w:rFonts w:ascii="Nunito" w:eastAsia="Nunito" w:hAnsi="Nunito" w:cs="Nunito"/>
                <w:sz w:val="18"/>
                <w:szCs w:val="18"/>
              </w:rPr>
              <w:t xml:space="preserve">        Leden van de Raad van Toezicht zijn:</w:t>
            </w:r>
          </w:p>
          <w:p w:rsidR="00BF0D4C" w:rsidRDefault="00F40765">
            <w:pPr>
              <w:spacing w:after="0" w:line="288" w:lineRule="auto"/>
              <w:ind w:left="-420"/>
              <w:rPr>
                <w:rFonts w:ascii="Nunito" w:eastAsia="Nunito" w:hAnsi="Nunito" w:cs="Nunito"/>
                <w:sz w:val="18"/>
                <w:szCs w:val="18"/>
              </w:rPr>
            </w:pPr>
            <w:r>
              <w:rPr>
                <w:rFonts w:ascii="Nunito" w:eastAsia="Nunito" w:hAnsi="Nunito" w:cs="Nunito"/>
                <w:sz w:val="18"/>
                <w:szCs w:val="18"/>
              </w:rPr>
              <w:t>Mw. H. Groenendijk-de Vries (voorzitter)</w:t>
            </w:r>
          </w:p>
          <w:p w:rsidR="00BF0D4C" w:rsidRDefault="00F40765">
            <w:pPr>
              <w:spacing w:after="0" w:line="288" w:lineRule="auto"/>
              <w:ind w:left="-420"/>
              <w:rPr>
                <w:rFonts w:ascii="Nunito" w:eastAsia="Nunito" w:hAnsi="Nunito" w:cs="Nunito"/>
                <w:sz w:val="18"/>
                <w:szCs w:val="18"/>
              </w:rPr>
            </w:pPr>
            <w:r>
              <w:rPr>
                <w:rFonts w:ascii="Nunito" w:eastAsia="Nunito" w:hAnsi="Nunito" w:cs="Nunito"/>
                <w:sz w:val="18"/>
                <w:szCs w:val="18"/>
              </w:rPr>
              <w:t>Dhr. R.J. de Vries (Vice-voorzitter), Dhr. J.J. Van Ginkel, Dhr. K. Tigelaar, Mw. J.G.M. Tiegelaar</w:t>
            </w:r>
          </w:p>
        </w:tc>
      </w:tr>
    </w:tbl>
    <w:p w:rsidR="00BF0D4C" w:rsidRDefault="00BF0D4C">
      <w:pPr>
        <w:spacing w:line="240" w:lineRule="auto"/>
        <w:ind w:left="708"/>
        <w:rPr>
          <w:rFonts w:ascii="Nunito" w:eastAsia="Nunito" w:hAnsi="Nunito" w:cs="Nunito"/>
          <w:color w:val="1E1C11"/>
        </w:rPr>
      </w:pPr>
    </w:p>
    <w:tbl>
      <w:tblPr>
        <w:tblStyle w:val="a1"/>
        <w:tblW w:w="9069" w:type="dxa"/>
        <w:tblInd w:w="0" w:type="dxa"/>
        <w:tblLayout w:type="fixed"/>
        <w:tblLook w:val="0600" w:firstRow="0" w:lastRow="0" w:firstColumn="0" w:lastColumn="0" w:noHBand="1" w:noVBand="1"/>
      </w:tblPr>
      <w:tblGrid>
        <w:gridCol w:w="4512"/>
        <w:gridCol w:w="4557"/>
      </w:tblGrid>
      <w:tr w:rsidR="00BF0D4C">
        <w:trPr>
          <w:trHeight w:val="255"/>
        </w:trPr>
        <w:tc>
          <w:tcPr>
            <w:tcW w:w="9068" w:type="dxa"/>
            <w:gridSpan w:val="2"/>
            <w:tcBorders>
              <w:top w:val="dotted" w:sz="4" w:space="0" w:color="000000"/>
              <w:left w:val="dotted" w:sz="4" w:space="0" w:color="000000"/>
              <w:bottom w:val="dotted" w:sz="4" w:space="0" w:color="000000"/>
              <w:right w:val="dotted" w:sz="4" w:space="0" w:color="000000"/>
            </w:tcBorders>
            <w:shd w:val="clear" w:color="auto" w:fill="FF0000"/>
            <w:tcMar>
              <w:top w:w="0" w:type="dxa"/>
              <w:left w:w="80" w:type="dxa"/>
              <w:bottom w:w="0" w:type="dxa"/>
              <w:right w:w="80" w:type="dxa"/>
            </w:tcMar>
          </w:tcPr>
          <w:p w:rsidR="00BF0D4C" w:rsidRDefault="00F40765">
            <w:pPr>
              <w:spacing w:after="0" w:line="288" w:lineRule="auto"/>
              <w:ind w:left="-420"/>
              <w:jc w:val="center"/>
              <w:rPr>
                <w:rFonts w:ascii="Nunito" w:eastAsia="Nunito" w:hAnsi="Nunito" w:cs="Nunito"/>
                <w:b/>
                <w:i/>
                <w:sz w:val="20"/>
                <w:szCs w:val="20"/>
              </w:rPr>
            </w:pPr>
            <w:r>
              <w:rPr>
                <w:rFonts w:ascii="Nunito" w:eastAsia="Nunito" w:hAnsi="Nunito" w:cs="Nunito"/>
                <w:b/>
                <w:i/>
                <w:sz w:val="20"/>
                <w:szCs w:val="20"/>
              </w:rPr>
              <w:t xml:space="preserve">GMR </w:t>
            </w:r>
          </w:p>
        </w:tc>
      </w:tr>
      <w:tr w:rsidR="00BF0D4C">
        <w:trPr>
          <w:trHeight w:val="720"/>
        </w:trPr>
        <w:tc>
          <w:tcPr>
            <w:tcW w:w="4512" w:type="dxa"/>
            <w:tcBorders>
              <w:top w:val="dotted" w:sz="4" w:space="0" w:color="000000"/>
              <w:left w:val="dotted" w:sz="4" w:space="0" w:color="000000"/>
              <w:bottom w:val="dotted" w:sz="4" w:space="0" w:color="000000"/>
              <w:right w:val="dotted" w:sz="4" w:space="0" w:color="000000"/>
            </w:tcBorders>
            <w:shd w:val="clear" w:color="auto" w:fill="auto"/>
            <w:tcMar>
              <w:top w:w="0" w:type="dxa"/>
              <w:left w:w="80" w:type="dxa"/>
              <w:bottom w:w="0" w:type="dxa"/>
              <w:right w:w="80" w:type="dxa"/>
            </w:tcMar>
          </w:tcPr>
          <w:p w:rsidR="00BF0D4C" w:rsidRDefault="00F40765">
            <w:pPr>
              <w:spacing w:after="0" w:line="288" w:lineRule="auto"/>
              <w:ind w:left="-420"/>
              <w:rPr>
                <w:rFonts w:ascii="Nunito" w:eastAsia="Nunito" w:hAnsi="Nunito" w:cs="Nunito"/>
                <w:color w:val="222222"/>
                <w:sz w:val="18"/>
                <w:szCs w:val="18"/>
                <w:highlight w:val="white"/>
              </w:rPr>
            </w:pPr>
            <w:r>
              <w:rPr>
                <w:rFonts w:ascii="Nunito" w:eastAsia="Nunito" w:hAnsi="Nunito" w:cs="Nunito"/>
                <w:color w:val="222222"/>
                <w:sz w:val="18"/>
                <w:szCs w:val="18"/>
                <w:highlight w:val="white"/>
              </w:rPr>
              <w:t>Mw. M. Bos-Steenbergen (Margreet) voorzitter</w:t>
            </w:r>
          </w:p>
          <w:p w:rsidR="00BF0D4C" w:rsidRDefault="00F40765">
            <w:pPr>
              <w:spacing w:after="0" w:line="288" w:lineRule="auto"/>
              <w:ind w:left="-420"/>
              <w:rPr>
                <w:rFonts w:ascii="Nunito" w:eastAsia="Nunito" w:hAnsi="Nunito" w:cs="Nunito"/>
                <w:sz w:val="18"/>
                <w:szCs w:val="18"/>
              </w:rPr>
            </w:pPr>
            <w:r>
              <w:rPr>
                <w:rFonts w:ascii="Nunito" w:eastAsia="Nunito" w:hAnsi="Nunito" w:cs="Nunito"/>
                <w:sz w:val="18"/>
                <w:szCs w:val="18"/>
              </w:rPr>
              <w:t xml:space="preserve">        </w:t>
            </w:r>
            <w:r>
              <w:rPr>
                <w:rFonts w:ascii="Nunito" w:eastAsia="Nunito" w:hAnsi="Nunito" w:cs="Nunito"/>
                <w:b/>
                <w:sz w:val="18"/>
                <w:szCs w:val="18"/>
              </w:rPr>
              <w:t>@</w:t>
            </w:r>
            <w:r>
              <w:rPr>
                <w:rFonts w:ascii="Nunito" w:eastAsia="Nunito" w:hAnsi="Nunito" w:cs="Nunito"/>
                <w:sz w:val="18"/>
                <w:szCs w:val="18"/>
              </w:rPr>
              <w:t xml:space="preserve"> </w:t>
            </w:r>
            <w:r>
              <w:rPr>
                <w:rFonts w:ascii="Nunito" w:eastAsia="Nunito" w:hAnsi="Nunito" w:cs="Nunito"/>
                <w:color w:val="0000FF"/>
                <w:sz w:val="18"/>
                <w:szCs w:val="18"/>
                <w:u w:val="single"/>
              </w:rPr>
              <w:t>margreet.gmr@levwn.nl</w:t>
            </w:r>
            <w:r>
              <w:rPr>
                <w:rFonts w:ascii="Nunito" w:eastAsia="Nunito" w:hAnsi="Nunito" w:cs="Nunito"/>
                <w:sz w:val="18"/>
                <w:szCs w:val="18"/>
              </w:rPr>
              <w:t xml:space="preserve"> </w:t>
            </w:r>
          </w:p>
          <w:p w:rsidR="00BF0D4C" w:rsidRDefault="00BF0D4C">
            <w:pPr>
              <w:spacing w:line="240" w:lineRule="auto"/>
              <w:ind w:left="708"/>
              <w:rPr>
                <w:rFonts w:ascii="Times New Roman" w:eastAsia="Times New Roman" w:hAnsi="Times New Roman" w:cs="Times New Roman"/>
                <w:sz w:val="24"/>
                <w:szCs w:val="24"/>
              </w:rPr>
            </w:pPr>
          </w:p>
        </w:tc>
        <w:tc>
          <w:tcPr>
            <w:tcW w:w="4556" w:type="dxa"/>
            <w:tcBorders>
              <w:top w:val="dotted" w:sz="4" w:space="0" w:color="000000"/>
              <w:left w:val="dotted" w:sz="4" w:space="0" w:color="000000"/>
              <w:bottom w:val="dotted" w:sz="4" w:space="0" w:color="000000"/>
              <w:right w:val="dotted" w:sz="4" w:space="0" w:color="000000"/>
            </w:tcBorders>
            <w:shd w:val="clear" w:color="auto" w:fill="auto"/>
            <w:tcMar>
              <w:top w:w="0" w:type="dxa"/>
              <w:left w:w="80" w:type="dxa"/>
              <w:bottom w:w="0" w:type="dxa"/>
              <w:right w:w="80" w:type="dxa"/>
            </w:tcMar>
          </w:tcPr>
          <w:p w:rsidR="00BF0D4C" w:rsidRDefault="00F40765">
            <w:pPr>
              <w:spacing w:after="0" w:line="288" w:lineRule="auto"/>
              <w:ind w:left="-420"/>
              <w:rPr>
                <w:rFonts w:ascii="Nunito" w:eastAsia="Nunito" w:hAnsi="Nunito" w:cs="Nunito"/>
                <w:sz w:val="18"/>
                <w:szCs w:val="18"/>
              </w:rPr>
            </w:pPr>
            <w:r>
              <w:rPr>
                <w:rFonts w:ascii="Nunito" w:eastAsia="Nunito" w:hAnsi="Nunito" w:cs="Nunito"/>
                <w:sz w:val="18"/>
                <w:szCs w:val="18"/>
              </w:rPr>
              <w:t>Mw. R. Vink (Renske) secretaris</w:t>
            </w:r>
          </w:p>
          <w:p w:rsidR="00BF0D4C" w:rsidRDefault="00F40765">
            <w:pPr>
              <w:spacing w:after="0" w:line="288" w:lineRule="auto"/>
              <w:ind w:left="-420"/>
              <w:rPr>
                <w:rFonts w:ascii="Nunito" w:eastAsia="Nunito" w:hAnsi="Nunito" w:cs="Nunito"/>
                <w:sz w:val="18"/>
                <w:szCs w:val="18"/>
              </w:rPr>
            </w:pPr>
            <w:r>
              <w:rPr>
                <w:rFonts w:ascii="Nunito" w:eastAsia="Nunito" w:hAnsi="Nunito" w:cs="Nunito"/>
                <w:sz w:val="18"/>
                <w:szCs w:val="18"/>
              </w:rPr>
              <w:t xml:space="preserve">        </w:t>
            </w:r>
            <w:r>
              <w:rPr>
                <w:rFonts w:ascii="Nunito" w:eastAsia="Nunito" w:hAnsi="Nunito" w:cs="Nunito"/>
                <w:b/>
                <w:sz w:val="18"/>
                <w:szCs w:val="18"/>
              </w:rPr>
              <w:t>@</w:t>
            </w:r>
            <w:r>
              <w:rPr>
                <w:rFonts w:ascii="Nunito" w:eastAsia="Nunito" w:hAnsi="Nunito" w:cs="Nunito"/>
                <w:sz w:val="18"/>
                <w:szCs w:val="18"/>
              </w:rPr>
              <w:t xml:space="preserve">  </w:t>
            </w:r>
            <w:r>
              <w:rPr>
                <w:rFonts w:ascii="Nunito" w:eastAsia="Nunito" w:hAnsi="Nunito" w:cs="Nunito"/>
                <w:color w:val="0000FF"/>
                <w:sz w:val="18"/>
                <w:szCs w:val="18"/>
                <w:u w:val="single"/>
              </w:rPr>
              <w:t>r.vink@levwn.nl</w:t>
            </w:r>
            <w:r>
              <w:rPr>
                <w:rFonts w:ascii="Nunito" w:eastAsia="Nunito" w:hAnsi="Nunito" w:cs="Nunito"/>
                <w:sz w:val="18"/>
                <w:szCs w:val="18"/>
              </w:rPr>
              <w:t xml:space="preserve"> </w:t>
            </w:r>
          </w:p>
          <w:p w:rsidR="00BF0D4C" w:rsidRDefault="00BF0D4C">
            <w:pPr>
              <w:spacing w:line="240" w:lineRule="auto"/>
              <w:ind w:left="708"/>
              <w:rPr>
                <w:rFonts w:ascii="Times New Roman" w:eastAsia="Times New Roman" w:hAnsi="Times New Roman" w:cs="Times New Roman"/>
                <w:sz w:val="24"/>
                <w:szCs w:val="24"/>
              </w:rPr>
            </w:pPr>
          </w:p>
        </w:tc>
      </w:tr>
    </w:tbl>
    <w:p w:rsidR="00BF0D4C" w:rsidRDefault="00BF0D4C">
      <w:pPr>
        <w:spacing w:line="240" w:lineRule="auto"/>
        <w:ind w:left="708"/>
        <w:rPr>
          <w:rFonts w:ascii="Nunito" w:eastAsia="Nunito" w:hAnsi="Nunito" w:cs="Nunito"/>
          <w:color w:val="1E1C11"/>
        </w:rPr>
      </w:pPr>
    </w:p>
    <w:tbl>
      <w:tblPr>
        <w:tblStyle w:val="a2"/>
        <w:tblW w:w="9069" w:type="dxa"/>
        <w:tblInd w:w="0" w:type="dxa"/>
        <w:tblLayout w:type="fixed"/>
        <w:tblLook w:val="0600" w:firstRow="0" w:lastRow="0" w:firstColumn="0" w:lastColumn="0" w:noHBand="1" w:noVBand="1"/>
      </w:tblPr>
      <w:tblGrid>
        <w:gridCol w:w="4798"/>
        <w:gridCol w:w="4271"/>
      </w:tblGrid>
      <w:tr w:rsidR="00BF0D4C">
        <w:trPr>
          <w:trHeight w:val="255"/>
        </w:trPr>
        <w:tc>
          <w:tcPr>
            <w:tcW w:w="9069" w:type="dxa"/>
            <w:gridSpan w:val="2"/>
            <w:tcBorders>
              <w:top w:val="dotted" w:sz="4" w:space="0" w:color="000000"/>
              <w:left w:val="dotted" w:sz="4" w:space="0" w:color="000000"/>
              <w:bottom w:val="dotted" w:sz="8" w:space="0" w:color="000000"/>
              <w:right w:val="dotted" w:sz="4" w:space="0" w:color="000000"/>
            </w:tcBorders>
            <w:shd w:val="clear" w:color="auto" w:fill="FF0000"/>
            <w:tcMar>
              <w:top w:w="0" w:type="dxa"/>
              <w:left w:w="80" w:type="dxa"/>
              <w:bottom w:w="0" w:type="dxa"/>
              <w:right w:w="80" w:type="dxa"/>
            </w:tcMar>
          </w:tcPr>
          <w:p w:rsidR="00BF0D4C" w:rsidRDefault="00F40765">
            <w:pPr>
              <w:spacing w:after="0" w:line="288" w:lineRule="auto"/>
              <w:ind w:left="-420" w:right="220"/>
              <w:jc w:val="center"/>
              <w:rPr>
                <w:rFonts w:ascii="Nunito" w:eastAsia="Nunito" w:hAnsi="Nunito" w:cs="Nunito"/>
                <w:b/>
                <w:i/>
                <w:sz w:val="20"/>
                <w:szCs w:val="20"/>
              </w:rPr>
            </w:pPr>
            <w:r>
              <w:rPr>
                <w:rFonts w:ascii="Nunito" w:eastAsia="Nunito" w:hAnsi="Nunito" w:cs="Nunito"/>
                <w:b/>
                <w:i/>
                <w:sz w:val="20"/>
                <w:szCs w:val="20"/>
              </w:rPr>
              <w:t xml:space="preserve">Adressen vertrouwenspersonen LEV-WN   </w:t>
            </w:r>
          </w:p>
        </w:tc>
      </w:tr>
      <w:tr w:rsidR="00BF0D4C">
        <w:trPr>
          <w:trHeight w:val="1680"/>
        </w:trPr>
        <w:tc>
          <w:tcPr>
            <w:tcW w:w="4798" w:type="dxa"/>
            <w:tcBorders>
              <w:top w:val="dotted" w:sz="8" w:space="0" w:color="000000"/>
              <w:left w:val="dotted" w:sz="8" w:space="0" w:color="000000"/>
              <w:bottom w:val="dotted" w:sz="8" w:space="0" w:color="000000"/>
              <w:right w:val="dotted" w:sz="8" w:space="0" w:color="000000"/>
            </w:tcBorders>
            <w:shd w:val="clear" w:color="auto" w:fill="auto"/>
            <w:tcMar>
              <w:top w:w="0" w:type="dxa"/>
              <w:left w:w="80" w:type="dxa"/>
              <w:bottom w:w="0" w:type="dxa"/>
              <w:right w:w="80" w:type="dxa"/>
            </w:tcMar>
          </w:tcPr>
          <w:p w:rsidR="00BF0D4C" w:rsidRDefault="00F40765">
            <w:pPr>
              <w:spacing w:after="0" w:line="288" w:lineRule="auto"/>
              <w:ind w:left="-420"/>
              <w:rPr>
                <w:rFonts w:ascii="Nunito" w:eastAsia="Nunito" w:hAnsi="Nunito" w:cs="Nunito"/>
                <w:sz w:val="18"/>
                <w:szCs w:val="18"/>
              </w:rPr>
            </w:pPr>
            <w:r>
              <w:rPr>
                <w:rFonts w:ascii="Nunito" w:eastAsia="Nunito" w:hAnsi="Nunito" w:cs="Nunito"/>
                <w:sz w:val="18"/>
                <w:szCs w:val="18"/>
              </w:rPr>
              <w:t xml:space="preserve">         Dhr. G. Meuleman</w:t>
            </w:r>
          </w:p>
          <w:p w:rsidR="00BF0D4C" w:rsidRDefault="00F40765">
            <w:pPr>
              <w:spacing w:after="0" w:line="288" w:lineRule="auto"/>
              <w:ind w:left="-420"/>
              <w:rPr>
                <w:rFonts w:ascii="Nunito" w:eastAsia="Nunito" w:hAnsi="Nunito" w:cs="Nunito"/>
                <w:b/>
                <w:sz w:val="18"/>
                <w:szCs w:val="18"/>
              </w:rPr>
            </w:pPr>
            <w:r>
              <w:rPr>
                <w:rFonts w:ascii="Nunito" w:eastAsia="Nunito" w:hAnsi="Nunito" w:cs="Nunito"/>
                <w:sz w:val="18"/>
                <w:szCs w:val="18"/>
              </w:rPr>
              <w:t xml:space="preserve">         </w:t>
            </w:r>
            <w:r>
              <w:rPr>
                <w:rFonts w:ascii="Nunito" w:eastAsia="Nunito" w:hAnsi="Nunito" w:cs="Nunito"/>
                <w:b/>
                <w:sz w:val="18"/>
                <w:szCs w:val="18"/>
              </w:rPr>
              <w:t>T</w:t>
            </w:r>
            <w:r>
              <w:rPr>
                <w:rFonts w:ascii="Nunito" w:eastAsia="Nunito" w:hAnsi="Nunito" w:cs="Nunito"/>
                <w:sz w:val="18"/>
                <w:szCs w:val="18"/>
              </w:rPr>
              <w:t xml:space="preserve"> 06 40 70 00 71 </w:t>
            </w:r>
            <w:r>
              <w:rPr>
                <w:rFonts w:ascii="Nunito" w:eastAsia="Nunito" w:hAnsi="Nunito" w:cs="Nunito"/>
                <w:sz w:val="18"/>
                <w:szCs w:val="18"/>
              </w:rPr>
              <w:br/>
              <w:t xml:space="preserve">        </w:t>
            </w:r>
            <w:r>
              <w:rPr>
                <w:rFonts w:ascii="Nunito" w:eastAsia="Nunito" w:hAnsi="Nunito" w:cs="Nunito"/>
                <w:b/>
                <w:sz w:val="18"/>
                <w:szCs w:val="18"/>
              </w:rPr>
              <w:t xml:space="preserve">@ </w:t>
            </w:r>
            <w:r>
              <w:rPr>
                <w:rFonts w:ascii="Nunito" w:eastAsia="Nunito" w:hAnsi="Nunito" w:cs="Nunito"/>
                <w:color w:val="0000FF"/>
                <w:sz w:val="18"/>
                <w:szCs w:val="18"/>
                <w:u w:val="single"/>
              </w:rPr>
              <w:t>g.meulemanvp@levwn.nl</w:t>
            </w:r>
            <w:r>
              <w:rPr>
                <w:rFonts w:ascii="Nunito" w:eastAsia="Nunito" w:hAnsi="Nunito" w:cs="Nunito"/>
                <w:b/>
                <w:sz w:val="18"/>
                <w:szCs w:val="18"/>
              </w:rPr>
              <w:t xml:space="preserve"> </w:t>
            </w:r>
          </w:p>
          <w:p w:rsidR="00BF0D4C" w:rsidRDefault="00BF0D4C">
            <w:pPr>
              <w:spacing w:line="240" w:lineRule="auto"/>
              <w:ind w:left="708"/>
              <w:rPr>
                <w:rFonts w:ascii="Times New Roman" w:eastAsia="Times New Roman" w:hAnsi="Times New Roman" w:cs="Times New Roman"/>
                <w:sz w:val="24"/>
                <w:szCs w:val="24"/>
              </w:rPr>
            </w:pPr>
          </w:p>
          <w:p w:rsidR="00BF0D4C" w:rsidRDefault="00F40765">
            <w:pPr>
              <w:spacing w:after="0" w:line="288" w:lineRule="auto"/>
              <w:ind w:left="-420" w:right="220"/>
              <w:rPr>
                <w:rFonts w:ascii="Nunito" w:eastAsia="Nunito" w:hAnsi="Nunito" w:cs="Nunito"/>
                <w:sz w:val="18"/>
                <w:szCs w:val="18"/>
              </w:rPr>
            </w:pPr>
            <w:r>
              <w:rPr>
                <w:rFonts w:ascii="Nunito" w:eastAsia="Nunito" w:hAnsi="Nunito" w:cs="Nunito"/>
                <w:i/>
                <w:sz w:val="18"/>
                <w:szCs w:val="18"/>
              </w:rPr>
              <w:t xml:space="preserve">         Scholen Midden:</w:t>
            </w:r>
            <w:r>
              <w:rPr>
                <w:rFonts w:ascii="Nunito" w:eastAsia="Nunito" w:hAnsi="Nunito" w:cs="Nunito"/>
                <w:sz w:val="18"/>
                <w:szCs w:val="18"/>
              </w:rPr>
              <w:t xml:space="preserve"> </w:t>
            </w:r>
          </w:p>
          <w:p w:rsidR="00BF0D4C" w:rsidRDefault="00F40765">
            <w:pPr>
              <w:spacing w:after="0" w:line="288" w:lineRule="auto"/>
              <w:ind w:left="300" w:right="220"/>
              <w:rPr>
                <w:rFonts w:ascii="Nunito" w:eastAsia="Nunito" w:hAnsi="Nunito" w:cs="Nunito"/>
                <w:sz w:val="18"/>
                <w:szCs w:val="18"/>
              </w:rPr>
            </w:pPr>
            <w:r>
              <w:rPr>
                <w:rFonts w:ascii="Nunito" w:eastAsia="Nunito" w:hAnsi="Nunito" w:cs="Nunito"/>
                <w:sz w:val="18"/>
                <w:szCs w:val="18"/>
              </w:rPr>
              <w:t>Alkmaar, Zoetermeer, Krimpen, Ridderkerk, Zwijndrecht, Rotterdam, Hardinxveld-Giessendam, Berkel en Rodenrijs, Best</w:t>
            </w:r>
          </w:p>
          <w:p w:rsidR="00BF0D4C" w:rsidRDefault="00F40765">
            <w:pPr>
              <w:spacing w:after="0" w:line="288" w:lineRule="auto"/>
              <w:ind w:left="-420"/>
              <w:rPr>
                <w:rFonts w:ascii="Nunito" w:eastAsia="Nunito" w:hAnsi="Nunito" w:cs="Nunito"/>
                <w:sz w:val="18"/>
                <w:szCs w:val="18"/>
              </w:rPr>
            </w:pPr>
            <w:r>
              <w:rPr>
                <w:rFonts w:ascii="Nunito" w:eastAsia="Nunito" w:hAnsi="Nunito" w:cs="Nunito"/>
                <w:sz w:val="18"/>
                <w:szCs w:val="18"/>
              </w:rPr>
              <w:t xml:space="preserve">        </w:t>
            </w:r>
          </w:p>
        </w:tc>
        <w:tc>
          <w:tcPr>
            <w:tcW w:w="4271" w:type="dxa"/>
            <w:tcBorders>
              <w:top w:val="dotted" w:sz="8" w:space="0" w:color="000000"/>
              <w:left w:val="dotted" w:sz="8" w:space="0" w:color="000000"/>
              <w:bottom w:val="dotted" w:sz="8" w:space="0" w:color="000000"/>
              <w:right w:val="dotted" w:sz="8" w:space="0" w:color="000000"/>
            </w:tcBorders>
            <w:shd w:val="clear" w:color="auto" w:fill="auto"/>
            <w:tcMar>
              <w:top w:w="0" w:type="dxa"/>
              <w:left w:w="80" w:type="dxa"/>
              <w:bottom w:w="0" w:type="dxa"/>
              <w:right w:w="80" w:type="dxa"/>
            </w:tcMar>
          </w:tcPr>
          <w:p w:rsidR="00BF0D4C" w:rsidRDefault="00F40765">
            <w:pPr>
              <w:spacing w:after="0" w:line="288" w:lineRule="auto"/>
              <w:ind w:left="-420"/>
              <w:rPr>
                <w:rFonts w:ascii="Nunito" w:eastAsia="Nunito" w:hAnsi="Nunito" w:cs="Nunito"/>
                <w:sz w:val="18"/>
                <w:szCs w:val="18"/>
              </w:rPr>
            </w:pPr>
            <w:r>
              <w:rPr>
                <w:rFonts w:ascii="Nunito" w:eastAsia="Nunito" w:hAnsi="Nunito" w:cs="Nunito"/>
                <w:sz w:val="18"/>
                <w:szCs w:val="18"/>
              </w:rPr>
              <w:t xml:space="preserve">        Mw. M.C. Kraaijeveld-Buitendijk (Gré)</w:t>
            </w:r>
          </w:p>
          <w:p w:rsidR="00BF0D4C" w:rsidRDefault="00F40765">
            <w:pPr>
              <w:spacing w:after="0" w:line="288" w:lineRule="auto"/>
              <w:ind w:left="-420"/>
              <w:rPr>
                <w:rFonts w:ascii="Nunito" w:eastAsia="Nunito" w:hAnsi="Nunito" w:cs="Nunito"/>
                <w:sz w:val="20"/>
                <w:szCs w:val="20"/>
              </w:rPr>
            </w:pPr>
            <w:r>
              <w:rPr>
                <w:rFonts w:ascii="Nunito" w:eastAsia="Nunito" w:hAnsi="Nunito" w:cs="Nunito"/>
                <w:b/>
                <w:sz w:val="18"/>
                <w:szCs w:val="18"/>
              </w:rPr>
              <w:t xml:space="preserve">        T </w:t>
            </w:r>
            <w:r>
              <w:rPr>
                <w:rFonts w:ascii="Nunito" w:eastAsia="Nunito" w:hAnsi="Nunito" w:cs="Nunito"/>
                <w:sz w:val="18"/>
                <w:szCs w:val="18"/>
              </w:rPr>
              <w:t>(078) 62 59 090</w:t>
            </w:r>
            <w:r>
              <w:rPr>
                <w:rFonts w:ascii="Nunito" w:eastAsia="Nunito" w:hAnsi="Nunito" w:cs="Nunito"/>
                <w:b/>
                <w:sz w:val="18"/>
                <w:szCs w:val="18"/>
              </w:rPr>
              <w:t xml:space="preserve"> </w:t>
            </w:r>
            <w:r>
              <w:rPr>
                <w:rFonts w:ascii="Nunito" w:eastAsia="Nunito" w:hAnsi="Nunito" w:cs="Nunito"/>
                <w:b/>
                <w:sz w:val="18"/>
                <w:szCs w:val="18"/>
              </w:rPr>
              <w:br/>
            </w:r>
            <w:r>
              <w:rPr>
                <w:rFonts w:ascii="Nunito" w:eastAsia="Nunito" w:hAnsi="Nunito" w:cs="Nunito"/>
                <w:b/>
                <w:sz w:val="18"/>
                <w:szCs w:val="18"/>
              </w:rPr>
              <w:t xml:space="preserve">        @</w:t>
            </w:r>
            <w:r>
              <w:rPr>
                <w:rFonts w:ascii="Nunito" w:eastAsia="Nunito" w:hAnsi="Nunito" w:cs="Nunito"/>
                <w:sz w:val="20"/>
                <w:szCs w:val="20"/>
              </w:rPr>
              <w:t xml:space="preserve"> </w:t>
            </w:r>
            <w:r>
              <w:rPr>
                <w:rFonts w:ascii="Nunito" w:eastAsia="Nunito" w:hAnsi="Nunito" w:cs="Nunito"/>
                <w:color w:val="1155CC"/>
                <w:sz w:val="20"/>
                <w:szCs w:val="20"/>
                <w:u w:val="single"/>
              </w:rPr>
              <w:t>g.kraaijeveldvp@levwn.nl</w:t>
            </w:r>
            <w:r>
              <w:rPr>
                <w:rFonts w:ascii="Nunito" w:eastAsia="Nunito" w:hAnsi="Nunito" w:cs="Nunito"/>
                <w:sz w:val="20"/>
                <w:szCs w:val="20"/>
              </w:rPr>
              <w:t xml:space="preserve"> </w:t>
            </w:r>
          </w:p>
          <w:p w:rsidR="00BF0D4C" w:rsidRDefault="00F40765">
            <w:pPr>
              <w:spacing w:line="240" w:lineRule="auto"/>
              <w:ind w:left="7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BF0D4C" w:rsidRDefault="00F40765">
            <w:pPr>
              <w:spacing w:after="0" w:line="288" w:lineRule="auto"/>
              <w:ind w:left="-420"/>
              <w:rPr>
                <w:rFonts w:ascii="Nunito" w:eastAsia="Nunito" w:hAnsi="Nunito" w:cs="Nunito"/>
                <w:sz w:val="18"/>
                <w:szCs w:val="18"/>
              </w:rPr>
            </w:pPr>
            <w:r>
              <w:rPr>
                <w:rFonts w:ascii="Nunito" w:eastAsia="Nunito" w:hAnsi="Nunito" w:cs="Nunito"/>
                <w:i/>
                <w:sz w:val="18"/>
                <w:szCs w:val="18"/>
              </w:rPr>
              <w:t xml:space="preserve">         Scholen Zuid:</w:t>
            </w:r>
            <w:r>
              <w:rPr>
                <w:rFonts w:ascii="Nunito" w:eastAsia="Nunito" w:hAnsi="Nunito" w:cs="Nunito"/>
                <w:sz w:val="18"/>
                <w:szCs w:val="18"/>
              </w:rPr>
              <w:t xml:space="preserve"> </w:t>
            </w:r>
          </w:p>
          <w:p w:rsidR="00BF0D4C" w:rsidRDefault="00F40765">
            <w:pPr>
              <w:spacing w:after="0" w:line="288" w:lineRule="auto"/>
              <w:ind w:left="300"/>
              <w:rPr>
                <w:rFonts w:ascii="Times New Roman" w:eastAsia="Times New Roman" w:hAnsi="Times New Roman" w:cs="Times New Roman"/>
                <w:sz w:val="24"/>
                <w:szCs w:val="24"/>
              </w:rPr>
            </w:pPr>
            <w:r>
              <w:rPr>
                <w:rFonts w:ascii="Nunito" w:eastAsia="Nunito" w:hAnsi="Nunito" w:cs="Nunito"/>
                <w:sz w:val="18"/>
                <w:szCs w:val="18"/>
              </w:rPr>
              <w:t>Goes, Axel, Middelburg, Oegstgeest,       Vlaardingen, Almkerk, Spijkenisse, Triangel Capelle, Cirkel</w:t>
            </w:r>
          </w:p>
        </w:tc>
      </w:tr>
      <w:tr w:rsidR="00BF0D4C">
        <w:trPr>
          <w:trHeight w:val="1485"/>
        </w:trPr>
        <w:tc>
          <w:tcPr>
            <w:tcW w:w="4798" w:type="dxa"/>
            <w:tcBorders>
              <w:top w:val="dotted" w:sz="8" w:space="0" w:color="000000"/>
              <w:left w:val="dotted" w:sz="8" w:space="0" w:color="000000"/>
              <w:bottom w:val="dotted" w:sz="4" w:space="0" w:color="000000"/>
              <w:right w:val="dotted" w:sz="8" w:space="0" w:color="000000"/>
            </w:tcBorders>
            <w:shd w:val="clear" w:color="auto" w:fill="auto"/>
            <w:tcMar>
              <w:top w:w="0" w:type="dxa"/>
              <w:left w:w="80" w:type="dxa"/>
              <w:bottom w:w="0" w:type="dxa"/>
              <w:right w:w="80" w:type="dxa"/>
            </w:tcMar>
          </w:tcPr>
          <w:p w:rsidR="00BF0D4C" w:rsidRDefault="00F40765">
            <w:pPr>
              <w:spacing w:after="0" w:line="288" w:lineRule="auto"/>
              <w:ind w:left="-420"/>
              <w:rPr>
                <w:rFonts w:ascii="Nunito" w:eastAsia="Nunito" w:hAnsi="Nunito" w:cs="Nunito"/>
                <w:color w:val="1155CC"/>
                <w:sz w:val="20"/>
                <w:szCs w:val="20"/>
                <w:u w:val="single"/>
              </w:rPr>
            </w:pPr>
            <w:r>
              <w:rPr>
                <w:rFonts w:ascii="Nunito" w:eastAsia="Nunito" w:hAnsi="Nunito" w:cs="Nunito"/>
                <w:sz w:val="18"/>
                <w:szCs w:val="18"/>
              </w:rPr>
              <w:t xml:space="preserve">         Mw. R. Koelewijn-Holsappel (Renske)  </w:t>
            </w:r>
            <w:r>
              <w:rPr>
                <w:rFonts w:ascii="Nunito" w:eastAsia="Nunito" w:hAnsi="Nunito" w:cs="Nunito"/>
                <w:sz w:val="18"/>
                <w:szCs w:val="18"/>
              </w:rPr>
              <w:br/>
              <w:t xml:space="preserve">         </w:t>
            </w:r>
            <w:r>
              <w:rPr>
                <w:rFonts w:ascii="Nunito" w:eastAsia="Nunito" w:hAnsi="Nunito" w:cs="Nunito"/>
                <w:b/>
                <w:sz w:val="18"/>
                <w:szCs w:val="18"/>
              </w:rPr>
              <w:t xml:space="preserve">T </w:t>
            </w:r>
            <w:r>
              <w:rPr>
                <w:rFonts w:ascii="Arial" w:eastAsia="Arial" w:hAnsi="Arial" w:cs="Arial"/>
                <w:color w:val="222222"/>
                <w:sz w:val="19"/>
                <w:szCs w:val="19"/>
                <w:highlight w:val="white"/>
              </w:rPr>
              <w:t>06-33761586</w:t>
            </w:r>
            <w:r>
              <w:rPr>
                <w:rFonts w:ascii="Verdana" w:eastAsia="Verdana" w:hAnsi="Verdana" w:cs="Verdana"/>
              </w:rPr>
              <w:t xml:space="preserve"> </w:t>
            </w:r>
            <w:r>
              <w:rPr>
                <w:rFonts w:ascii="Verdana" w:eastAsia="Verdana" w:hAnsi="Verdana" w:cs="Verdana"/>
              </w:rPr>
              <w:br/>
              <w:t xml:space="preserve">     </w:t>
            </w:r>
            <w:r>
              <w:rPr>
                <w:rFonts w:ascii="Nunito" w:eastAsia="Nunito" w:hAnsi="Nunito" w:cs="Nunito"/>
                <w:b/>
                <w:sz w:val="18"/>
                <w:szCs w:val="18"/>
              </w:rPr>
              <w:t>@</w:t>
            </w:r>
            <w:r>
              <w:rPr>
                <w:rFonts w:ascii="Nunito" w:eastAsia="Nunito" w:hAnsi="Nunito" w:cs="Nunito"/>
                <w:sz w:val="20"/>
                <w:szCs w:val="20"/>
              </w:rPr>
              <w:t xml:space="preserve"> </w:t>
            </w:r>
            <w:r>
              <w:rPr>
                <w:rFonts w:ascii="Nunito" w:eastAsia="Nunito" w:hAnsi="Nunito" w:cs="Nunito"/>
                <w:color w:val="1155CC"/>
                <w:sz w:val="20"/>
                <w:szCs w:val="20"/>
                <w:u w:val="single"/>
              </w:rPr>
              <w:t>r.koelewijnvp@levwn.nl</w:t>
            </w:r>
          </w:p>
          <w:p w:rsidR="00BF0D4C" w:rsidRDefault="00BF0D4C">
            <w:pPr>
              <w:spacing w:line="240" w:lineRule="auto"/>
              <w:ind w:left="708"/>
              <w:rPr>
                <w:rFonts w:ascii="Times New Roman" w:eastAsia="Times New Roman" w:hAnsi="Times New Roman" w:cs="Times New Roman"/>
                <w:sz w:val="24"/>
                <w:szCs w:val="24"/>
              </w:rPr>
            </w:pPr>
          </w:p>
          <w:p w:rsidR="00BF0D4C" w:rsidRDefault="00F40765">
            <w:pPr>
              <w:spacing w:after="0" w:line="288" w:lineRule="auto"/>
              <w:ind w:left="-420"/>
              <w:rPr>
                <w:rFonts w:ascii="Nunito" w:eastAsia="Nunito" w:hAnsi="Nunito" w:cs="Nunito"/>
                <w:i/>
                <w:sz w:val="18"/>
                <w:szCs w:val="18"/>
              </w:rPr>
            </w:pPr>
            <w:r>
              <w:rPr>
                <w:rFonts w:ascii="Nunito" w:eastAsia="Nunito" w:hAnsi="Nunito" w:cs="Nunito"/>
                <w:i/>
                <w:sz w:val="18"/>
                <w:szCs w:val="18"/>
              </w:rPr>
              <w:t xml:space="preserve">         Scholen Noord: </w:t>
            </w:r>
          </w:p>
          <w:p w:rsidR="00BF0D4C" w:rsidRDefault="00F40765">
            <w:pPr>
              <w:spacing w:after="0" w:line="288" w:lineRule="auto"/>
              <w:ind w:left="300"/>
              <w:rPr>
                <w:rFonts w:ascii="Nunito" w:eastAsia="Nunito" w:hAnsi="Nunito" w:cs="Nunito"/>
                <w:sz w:val="18"/>
                <w:szCs w:val="18"/>
              </w:rPr>
            </w:pPr>
            <w:r>
              <w:rPr>
                <w:rFonts w:ascii="Nunito" w:eastAsia="Nunito" w:hAnsi="Nunito" w:cs="Nunito"/>
                <w:sz w:val="18"/>
                <w:szCs w:val="18"/>
              </w:rPr>
              <w:t>Den Helder, Velserbroek, Amsterdam, Utrecht, Houten, Alphen, Waddinxveen, Rijswijk</w:t>
            </w:r>
          </w:p>
          <w:p w:rsidR="00BF0D4C" w:rsidRDefault="00BF0D4C">
            <w:pPr>
              <w:spacing w:line="240" w:lineRule="auto"/>
              <w:ind w:left="708"/>
              <w:rPr>
                <w:rFonts w:ascii="Times New Roman" w:eastAsia="Times New Roman" w:hAnsi="Times New Roman" w:cs="Times New Roman"/>
                <w:sz w:val="24"/>
                <w:szCs w:val="24"/>
              </w:rPr>
            </w:pPr>
          </w:p>
        </w:tc>
        <w:tc>
          <w:tcPr>
            <w:tcW w:w="4271" w:type="dxa"/>
            <w:tcBorders>
              <w:top w:val="dotted" w:sz="8" w:space="0" w:color="000000"/>
              <w:left w:val="dotted" w:sz="8" w:space="0" w:color="000000"/>
              <w:bottom w:val="dotted" w:sz="4" w:space="0" w:color="000000"/>
              <w:right w:val="dotted" w:sz="8" w:space="0" w:color="000000"/>
            </w:tcBorders>
            <w:shd w:val="clear" w:color="auto" w:fill="auto"/>
            <w:tcMar>
              <w:top w:w="0" w:type="dxa"/>
              <w:left w:w="80" w:type="dxa"/>
              <w:bottom w:w="0" w:type="dxa"/>
              <w:right w:w="80" w:type="dxa"/>
            </w:tcMar>
          </w:tcPr>
          <w:p w:rsidR="00BF0D4C" w:rsidRDefault="00BF0D4C">
            <w:pPr>
              <w:spacing w:line="240" w:lineRule="auto"/>
              <w:ind w:left="708"/>
              <w:rPr>
                <w:rFonts w:ascii="Times New Roman" w:eastAsia="Times New Roman" w:hAnsi="Times New Roman" w:cs="Times New Roman"/>
                <w:sz w:val="24"/>
                <w:szCs w:val="24"/>
              </w:rPr>
            </w:pPr>
          </w:p>
        </w:tc>
      </w:tr>
    </w:tbl>
    <w:p w:rsidR="00BF0D4C" w:rsidRDefault="00BF0D4C">
      <w:pPr>
        <w:spacing w:line="240" w:lineRule="auto"/>
        <w:ind w:left="708"/>
        <w:rPr>
          <w:rFonts w:ascii="Nunito" w:eastAsia="Nunito" w:hAnsi="Nunito" w:cs="Nunito"/>
          <w:color w:val="1E1C11"/>
        </w:rPr>
      </w:pPr>
    </w:p>
    <w:tbl>
      <w:tblPr>
        <w:tblStyle w:val="a3"/>
        <w:tblW w:w="9069" w:type="dxa"/>
        <w:tblInd w:w="0" w:type="dxa"/>
        <w:tblLayout w:type="fixed"/>
        <w:tblLook w:val="0600" w:firstRow="0" w:lastRow="0" w:firstColumn="0" w:lastColumn="0" w:noHBand="1" w:noVBand="1"/>
      </w:tblPr>
      <w:tblGrid>
        <w:gridCol w:w="4446"/>
        <w:gridCol w:w="4623"/>
      </w:tblGrid>
      <w:tr w:rsidR="00BF0D4C">
        <w:trPr>
          <w:trHeight w:val="240"/>
        </w:trPr>
        <w:tc>
          <w:tcPr>
            <w:tcW w:w="4446" w:type="dxa"/>
            <w:tcBorders>
              <w:left w:val="dotted" w:sz="8" w:space="0" w:color="000000"/>
              <w:bottom w:val="dotted" w:sz="4" w:space="0" w:color="000000"/>
              <w:right w:val="dotted" w:sz="8" w:space="0" w:color="000000"/>
            </w:tcBorders>
            <w:shd w:val="clear" w:color="auto" w:fill="FF0000"/>
            <w:tcMar>
              <w:top w:w="0" w:type="dxa"/>
              <w:left w:w="80" w:type="dxa"/>
              <w:bottom w:w="0" w:type="dxa"/>
              <w:right w:w="80" w:type="dxa"/>
            </w:tcMar>
          </w:tcPr>
          <w:p w:rsidR="00BF0D4C" w:rsidRDefault="00F40765">
            <w:pPr>
              <w:spacing w:after="0" w:line="288" w:lineRule="auto"/>
              <w:ind w:left="-420"/>
              <w:rPr>
                <w:rFonts w:ascii="Nunito" w:eastAsia="Nunito" w:hAnsi="Nunito" w:cs="Nunito"/>
                <w:b/>
                <w:i/>
                <w:sz w:val="20"/>
                <w:szCs w:val="20"/>
              </w:rPr>
            </w:pPr>
            <w:r>
              <w:rPr>
                <w:rFonts w:ascii="Nunito" w:eastAsia="Nunito" w:hAnsi="Nunito" w:cs="Nunito"/>
                <w:b/>
                <w:i/>
                <w:sz w:val="20"/>
                <w:szCs w:val="20"/>
              </w:rPr>
              <w:lastRenderedPageBreak/>
              <w:t xml:space="preserve">       Klachtencommissie</w:t>
            </w:r>
          </w:p>
        </w:tc>
        <w:tc>
          <w:tcPr>
            <w:tcW w:w="4622" w:type="dxa"/>
            <w:tcBorders>
              <w:left w:val="dotted" w:sz="8" w:space="0" w:color="000000"/>
              <w:bottom w:val="dotted" w:sz="4" w:space="0" w:color="000000"/>
              <w:right w:val="dotted" w:sz="8" w:space="0" w:color="000000"/>
            </w:tcBorders>
            <w:shd w:val="clear" w:color="auto" w:fill="FF0000"/>
            <w:tcMar>
              <w:top w:w="0" w:type="dxa"/>
              <w:left w:w="80" w:type="dxa"/>
              <w:bottom w:w="0" w:type="dxa"/>
              <w:right w:w="80" w:type="dxa"/>
            </w:tcMar>
          </w:tcPr>
          <w:p w:rsidR="00BF0D4C" w:rsidRDefault="00F40765">
            <w:pPr>
              <w:spacing w:after="0" w:line="288" w:lineRule="auto"/>
              <w:ind w:left="-420"/>
              <w:rPr>
                <w:rFonts w:ascii="Nunito" w:eastAsia="Nunito" w:hAnsi="Nunito" w:cs="Nunito"/>
                <w:b/>
                <w:i/>
                <w:sz w:val="20"/>
                <w:szCs w:val="20"/>
              </w:rPr>
            </w:pPr>
            <w:r>
              <w:rPr>
                <w:rFonts w:ascii="Nunito" w:eastAsia="Nunito" w:hAnsi="Nunito" w:cs="Nunito"/>
                <w:b/>
                <w:i/>
                <w:sz w:val="20"/>
                <w:szCs w:val="20"/>
              </w:rPr>
              <w:t xml:space="preserve">       Vertrouwensinspecteur</w:t>
            </w:r>
          </w:p>
        </w:tc>
      </w:tr>
      <w:tr w:rsidR="00BF0D4C">
        <w:trPr>
          <w:trHeight w:val="870"/>
        </w:trPr>
        <w:tc>
          <w:tcPr>
            <w:tcW w:w="4446" w:type="dxa"/>
            <w:tcBorders>
              <w:top w:val="dotted" w:sz="4" w:space="0" w:color="000000"/>
              <w:left w:val="dotted" w:sz="8" w:space="0" w:color="000000"/>
              <w:bottom w:val="dotted" w:sz="4" w:space="0" w:color="000000"/>
              <w:right w:val="dotted" w:sz="8" w:space="0" w:color="000000"/>
            </w:tcBorders>
            <w:shd w:val="clear" w:color="auto" w:fill="auto"/>
            <w:tcMar>
              <w:top w:w="0" w:type="dxa"/>
              <w:left w:w="80" w:type="dxa"/>
              <w:bottom w:w="0" w:type="dxa"/>
              <w:right w:w="80" w:type="dxa"/>
            </w:tcMar>
          </w:tcPr>
          <w:p w:rsidR="00BF0D4C" w:rsidRDefault="00F40765">
            <w:pPr>
              <w:spacing w:after="0" w:line="288" w:lineRule="auto"/>
              <w:ind w:left="-420"/>
              <w:rPr>
                <w:rFonts w:ascii="Nunito" w:eastAsia="Nunito" w:hAnsi="Nunito" w:cs="Nunito"/>
                <w:sz w:val="18"/>
                <w:szCs w:val="18"/>
              </w:rPr>
            </w:pPr>
            <w:r>
              <w:rPr>
                <w:rFonts w:ascii="Nunito" w:eastAsia="Nunito" w:hAnsi="Nunito" w:cs="Nunito"/>
                <w:sz w:val="18"/>
                <w:szCs w:val="18"/>
              </w:rPr>
              <w:t xml:space="preserve">        Klachtencommissie voor Gereformeerd Primair    </w:t>
            </w:r>
            <w:r>
              <w:rPr>
                <w:rFonts w:ascii="Nunito" w:eastAsia="Nunito" w:hAnsi="Nunito" w:cs="Nunito"/>
                <w:sz w:val="18"/>
                <w:szCs w:val="18"/>
              </w:rPr>
              <w:br/>
            </w:r>
            <w:r>
              <w:rPr>
                <w:rFonts w:ascii="Nunito" w:eastAsia="Nunito" w:hAnsi="Nunito" w:cs="Nunito"/>
                <w:sz w:val="18"/>
                <w:szCs w:val="18"/>
              </w:rPr>
              <w:t xml:space="preserve">        Onderwijs  </w:t>
            </w:r>
          </w:p>
          <w:p w:rsidR="00BF0D4C" w:rsidRDefault="00F40765">
            <w:pPr>
              <w:spacing w:after="0" w:line="288" w:lineRule="auto"/>
              <w:ind w:left="-420"/>
              <w:rPr>
                <w:rFonts w:ascii="Nunito" w:eastAsia="Nunito" w:hAnsi="Nunito" w:cs="Nunito"/>
                <w:sz w:val="18"/>
                <w:szCs w:val="18"/>
              </w:rPr>
            </w:pPr>
            <w:r>
              <w:rPr>
                <w:rFonts w:ascii="Nunito" w:eastAsia="Nunito" w:hAnsi="Nunito" w:cs="Nunito"/>
                <w:sz w:val="18"/>
                <w:szCs w:val="18"/>
              </w:rPr>
              <w:t xml:space="preserve">        P/A GCBO, Postbus 82324, </w:t>
            </w:r>
            <w:r>
              <w:rPr>
                <w:rFonts w:ascii="Nunito" w:eastAsia="Nunito" w:hAnsi="Nunito" w:cs="Nunito"/>
                <w:sz w:val="18"/>
                <w:szCs w:val="18"/>
              </w:rPr>
              <w:br/>
              <w:t xml:space="preserve">        2508EH Den Haag   </w:t>
            </w:r>
            <w:r>
              <w:rPr>
                <w:rFonts w:ascii="Nunito" w:eastAsia="Nunito" w:hAnsi="Nunito" w:cs="Nunito"/>
                <w:sz w:val="18"/>
                <w:szCs w:val="18"/>
              </w:rPr>
              <w:br/>
              <w:t xml:space="preserve">        </w:t>
            </w:r>
            <w:hyperlink r:id="rId14">
              <w:r>
                <w:rPr>
                  <w:rFonts w:ascii="Nunito" w:eastAsia="Nunito" w:hAnsi="Nunito" w:cs="Nunito"/>
                  <w:color w:val="0000FF"/>
                  <w:sz w:val="18"/>
                  <w:szCs w:val="18"/>
                  <w:u w:val="single"/>
                </w:rPr>
                <w:t>www.gcbo.nl</w:t>
              </w:r>
            </w:hyperlink>
            <w:r>
              <w:rPr>
                <w:rFonts w:ascii="Nunito" w:eastAsia="Nunito" w:hAnsi="Nunito" w:cs="Nunito"/>
                <w:sz w:val="18"/>
                <w:szCs w:val="18"/>
              </w:rPr>
              <w:t xml:space="preserve"> </w:t>
            </w:r>
          </w:p>
        </w:tc>
        <w:tc>
          <w:tcPr>
            <w:tcW w:w="4622" w:type="dxa"/>
            <w:tcBorders>
              <w:top w:val="dotted" w:sz="4" w:space="0" w:color="000000"/>
              <w:left w:val="dotted" w:sz="8" w:space="0" w:color="000000"/>
              <w:bottom w:val="dotted" w:sz="4" w:space="0" w:color="000000"/>
              <w:right w:val="dotted" w:sz="8" w:space="0" w:color="000000"/>
            </w:tcBorders>
            <w:shd w:val="clear" w:color="auto" w:fill="auto"/>
            <w:tcMar>
              <w:top w:w="0" w:type="dxa"/>
              <w:left w:w="80" w:type="dxa"/>
              <w:bottom w:w="0" w:type="dxa"/>
              <w:right w:w="80" w:type="dxa"/>
            </w:tcMar>
          </w:tcPr>
          <w:p w:rsidR="00BF0D4C" w:rsidRDefault="00F40765">
            <w:pPr>
              <w:spacing w:after="0" w:line="288" w:lineRule="auto"/>
              <w:ind w:left="-420"/>
              <w:rPr>
                <w:rFonts w:ascii="Nunito" w:eastAsia="Nunito" w:hAnsi="Nunito" w:cs="Nunito"/>
                <w:sz w:val="18"/>
                <w:szCs w:val="18"/>
              </w:rPr>
            </w:pPr>
            <w:r>
              <w:rPr>
                <w:rFonts w:ascii="Nunito" w:eastAsia="Nunito" w:hAnsi="Nunito" w:cs="Nunito"/>
                <w:sz w:val="18"/>
                <w:szCs w:val="18"/>
              </w:rPr>
              <w:t xml:space="preserve">        Landelijk meldnummer vertrouwensinspecteur: </w:t>
            </w:r>
          </w:p>
          <w:p w:rsidR="00BF0D4C" w:rsidRDefault="00F40765">
            <w:pPr>
              <w:spacing w:after="0" w:line="288" w:lineRule="auto"/>
              <w:ind w:left="-420"/>
              <w:rPr>
                <w:rFonts w:ascii="Nunito" w:eastAsia="Nunito" w:hAnsi="Nunito" w:cs="Nunito"/>
                <w:sz w:val="18"/>
                <w:szCs w:val="18"/>
              </w:rPr>
            </w:pPr>
            <w:r>
              <w:rPr>
                <w:rFonts w:ascii="Nunito" w:eastAsia="Nunito" w:hAnsi="Nunito" w:cs="Nunito"/>
                <w:sz w:val="18"/>
                <w:szCs w:val="18"/>
              </w:rPr>
              <w:t xml:space="preserve">        </w:t>
            </w:r>
            <w:r>
              <w:rPr>
                <w:rFonts w:ascii="Nunito" w:eastAsia="Nunito" w:hAnsi="Nunito" w:cs="Nunito"/>
                <w:b/>
                <w:sz w:val="18"/>
                <w:szCs w:val="18"/>
              </w:rPr>
              <w:t>T</w:t>
            </w:r>
            <w:r>
              <w:rPr>
                <w:rFonts w:ascii="Nunito" w:eastAsia="Nunito" w:hAnsi="Nunito" w:cs="Nunito"/>
                <w:sz w:val="18"/>
                <w:szCs w:val="18"/>
              </w:rPr>
              <w:t xml:space="preserve"> (0900) 11 13 111</w:t>
            </w:r>
          </w:p>
        </w:tc>
      </w:tr>
    </w:tbl>
    <w:p w:rsidR="00BF0D4C" w:rsidRDefault="00BF0D4C">
      <w:pPr>
        <w:pStyle w:val="Kop2"/>
        <w:spacing w:line="276" w:lineRule="auto"/>
        <w:jc w:val="left"/>
        <w:rPr>
          <w:rFonts w:ascii="Nunito" w:eastAsia="Nunito" w:hAnsi="Nunito" w:cs="Nunito"/>
        </w:rPr>
      </w:pPr>
    </w:p>
    <w:p w:rsidR="00BF0D4C" w:rsidRDefault="00BF0D4C"/>
    <w:p w:rsidR="00BF0D4C" w:rsidRDefault="00F40765">
      <w:pPr>
        <w:pStyle w:val="Kop2"/>
        <w:spacing w:line="276" w:lineRule="auto"/>
        <w:jc w:val="left"/>
        <w:rPr>
          <w:rFonts w:ascii="Nunito" w:eastAsia="Nunito" w:hAnsi="Nunito" w:cs="Nunito"/>
        </w:rPr>
      </w:pPr>
      <w:r>
        <w:rPr>
          <w:rFonts w:ascii="Nunito" w:eastAsia="Nunito" w:hAnsi="Nunito" w:cs="Nunito"/>
        </w:rPr>
        <w:t>Missie</w:t>
      </w:r>
    </w:p>
    <w:p w:rsidR="00BF0D4C" w:rsidRDefault="00F40765">
      <w:pPr>
        <w:spacing w:line="276" w:lineRule="auto"/>
        <w:ind w:firstLine="708"/>
        <w:jc w:val="center"/>
        <w:rPr>
          <w:rFonts w:ascii="Nunito" w:eastAsia="Nunito" w:hAnsi="Nunito" w:cs="Nunito"/>
          <w:b/>
          <w:color w:val="1E1C11"/>
        </w:rPr>
      </w:pPr>
      <w:r>
        <w:rPr>
          <w:rFonts w:ascii="Nunito" w:eastAsia="Nunito" w:hAnsi="Nunito" w:cs="Nunito"/>
          <w:b/>
          <w:color w:val="1E1C11"/>
        </w:rPr>
        <w:t>GELOOF IN ONTWIKKELING</w:t>
      </w:r>
    </w:p>
    <w:p w:rsidR="00BF0D4C" w:rsidRDefault="00F40765">
      <w:pPr>
        <w:spacing w:line="276" w:lineRule="auto"/>
        <w:jc w:val="center"/>
        <w:rPr>
          <w:rFonts w:ascii="Nunito" w:eastAsia="Nunito" w:hAnsi="Nunito" w:cs="Nunito"/>
          <w:i/>
          <w:color w:val="1E1C11"/>
        </w:rPr>
      </w:pPr>
      <w:r>
        <w:rPr>
          <w:rFonts w:ascii="Nunito" w:eastAsia="Nunito" w:hAnsi="Nunito" w:cs="Nunito"/>
          <w:i/>
          <w:color w:val="1E1C11"/>
        </w:rPr>
        <w:t>Ons onderwijs stimuleert de ontwikkeling van het kind. Daar geloven wij in. De</w:t>
      </w:r>
    </w:p>
    <w:p w:rsidR="00BF0D4C" w:rsidRDefault="00F40765">
      <w:pPr>
        <w:spacing w:line="276" w:lineRule="auto"/>
        <w:jc w:val="center"/>
        <w:rPr>
          <w:rFonts w:ascii="Nunito" w:eastAsia="Nunito" w:hAnsi="Nunito" w:cs="Nunito"/>
          <w:i/>
          <w:color w:val="1E1C11"/>
        </w:rPr>
      </w:pPr>
      <w:r>
        <w:rPr>
          <w:rFonts w:ascii="Nunito" w:eastAsia="Nunito" w:hAnsi="Nunito" w:cs="Nunito"/>
          <w:i/>
          <w:color w:val="1E1C11"/>
        </w:rPr>
        <w:t>inspiratie voor die ontwikkeling vinden we in ons geloof in de Here God, met de</w:t>
      </w:r>
    </w:p>
    <w:p w:rsidR="00BF0D4C" w:rsidRDefault="00F40765">
      <w:pPr>
        <w:spacing w:line="276" w:lineRule="auto"/>
        <w:ind w:left="708"/>
        <w:jc w:val="center"/>
        <w:rPr>
          <w:rFonts w:ascii="Nunito" w:eastAsia="Nunito" w:hAnsi="Nunito" w:cs="Nunito"/>
          <w:i/>
          <w:color w:val="1E1C11"/>
        </w:rPr>
      </w:pPr>
      <w:r>
        <w:rPr>
          <w:rFonts w:ascii="Nunito" w:eastAsia="Nunito" w:hAnsi="Nunito" w:cs="Nunito"/>
          <w:i/>
          <w:color w:val="1E1C11"/>
        </w:rPr>
        <w:t>Bijbel als richtingwijzer. Wij vinden het belangrijk dat het kind, en de leerkrachten hun van God</w:t>
      </w:r>
      <w:r>
        <w:rPr>
          <w:rFonts w:ascii="Nunito" w:eastAsia="Nunito" w:hAnsi="Nunito" w:cs="Nunito"/>
          <w:i/>
          <w:color w:val="1E1C11"/>
        </w:rPr>
        <w:t xml:space="preserve"> gekregen talenten en gaven ontwikkelen. Dit doen wij</w:t>
      </w:r>
    </w:p>
    <w:p w:rsidR="00BF0D4C" w:rsidRDefault="00F40765">
      <w:pPr>
        <w:spacing w:line="276" w:lineRule="auto"/>
        <w:jc w:val="center"/>
        <w:rPr>
          <w:rFonts w:ascii="Nunito" w:eastAsia="Nunito" w:hAnsi="Nunito" w:cs="Nunito"/>
          <w:b/>
          <w:color w:val="1E1C11"/>
        </w:rPr>
      </w:pPr>
      <w:r>
        <w:rPr>
          <w:rFonts w:ascii="Nunito" w:eastAsia="Nunito" w:hAnsi="Nunito" w:cs="Nunito"/>
          <w:i/>
          <w:color w:val="1E1C11"/>
        </w:rPr>
        <w:t>voor en met elkaar</w:t>
      </w:r>
    </w:p>
    <w:p w:rsidR="00BF0D4C" w:rsidRDefault="00F40765">
      <w:pPr>
        <w:spacing w:line="276" w:lineRule="auto"/>
        <w:jc w:val="center"/>
        <w:rPr>
          <w:rFonts w:ascii="Nunito" w:eastAsia="Nunito" w:hAnsi="Nunito" w:cs="Nunito"/>
          <w:b/>
          <w:color w:val="1E1C11"/>
        </w:rPr>
      </w:pPr>
      <w:r>
        <w:rPr>
          <w:rFonts w:ascii="Nunito" w:eastAsia="Nunito" w:hAnsi="Nunito" w:cs="Nunito"/>
          <w:b/>
          <w:color w:val="1E1C11"/>
        </w:rPr>
        <w:t>KERNWAARDEN LEVWN</w:t>
      </w:r>
    </w:p>
    <w:p w:rsidR="00BF0D4C" w:rsidRDefault="00F40765">
      <w:pPr>
        <w:spacing w:line="276" w:lineRule="auto"/>
        <w:jc w:val="center"/>
        <w:rPr>
          <w:rFonts w:ascii="Nunito" w:eastAsia="Nunito" w:hAnsi="Nunito" w:cs="Nunito"/>
          <w:color w:val="1E1C11"/>
        </w:rPr>
      </w:pPr>
      <w:r>
        <w:rPr>
          <w:rFonts w:ascii="Nunito" w:eastAsia="Nunito" w:hAnsi="Nunito" w:cs="Nunito"/>
          <w:color w:val="1E1C11"/>
        </w:rPr>
        <w:t>Liefde en Vertrouwen</w:t>
      </w:r>
    </w:p>
    <w:p w:rsidR="00BF0D4C" w:rsidRDefault="00F40765">
      <w:pPr>
        <w:spacing w:line="276" w:lineRule="auto"/>
        <w:rPr>
          <w:rFonts w:ascii="Nunito" w:eastAsia="Nunito" w:hAnsi="Nunito" w:cs="Nunito"/>
          <w:b/>
          <w:color w:val="1E1C11"/>
        </w:rPr>
      </w:pPr>
      <w:r>
        <w:rPr>
          <w:rFonts w:ascii="Nunito" w:eastAsia="Nunito" w:hAnsi="Nunito" w:cs="Nunito"/>
          <w:b/>
          <w:color w:val="1E1C11"/>
        </w:rPr>
        <w:tab/>
        <w:t>Uitgangspunten van het Mozaïek en LEV-WN</w:t>
      </w:r>
    </w:p>
    <w:p w:rsidR="00BF0D4C" w:rsidRDefault="00F40765">
      <w:pPr>
        <w:spacing w:line="276" w:lineRule="auto"/>
        <w:ind w:left="708"/>
        <w:rPr>
          <w:rFonts w:ascii="Nunito" w:eastAsia="Nunito" w:hAnsi="Nunito" w:cs="Nunito"/>
          <w:color w:val="1E1C11"/>
        </w:rPr>
      </w:pPr>
      <w:r>
        <w:rPr>
          <w:rFonts w:ascii="Nunito" w:eastAsia="Nunito" w:hAnsi="Nunito" w:cs="Nunito"/>
          <w:color w:val="1E1C11"/>
        </w:rPr>
        <w:t>De scholen van LEV Scholengroep West Nederland zijn gereformeerde scholen. Dat zijn christelijke schol</w:t>
      </w:r>
      <w:r>
        <w:rPr>
          <w:rFonts w:ascii="Nunito" w:eastAsia="Nunito" w:hAnsi="Nunito" w:cs="Nunito"/>
          <w:color w:val="1E1C11"/>
        </w:rPr>
        <w:t>en die zich baseren op de Bijbel en de Drie Formulieren van Eenheid.</w:t>
      </w:r>
    </w:p>
    <w:p w:rsidR="00BF0D4C" w:rsidRDefault="00F40765">
      <w:pPr>
        <w:pBdr>
          <w:top w:val="nil"/>
          <w:left w:val="nil"/>
          <w:bottom w:val="nil"/>
          <w:right w:val="nil"/>
          <w:between w:val="nil"/>
        </w:pBdr>
        <w:spacing w:after="0" w:line="276" w:lineRule="auto"/>
        <w:ind w:left="708"/>
        <w:rPr>
          <w:rFonts w:ascii="Nunito" w:eastAsia="Nunito" w:hAnsi="Nunito" w:cs="Nunito"/>
          <w:color w:val="1E1C11"/>
        </w:rPr>
      </w:pPr>
      <w:r>
        <w:rPr>
          <w:rFonts w:ascii="Nunito" w:eastAsia="Nunito" w:hAnsi="Nunito" w:cs="Nunito"/>
          <w:color w:val="1E1C11"/>
        </w:rPr>
        <w:t>De kern van het protestants christelijk geloof kunnen we samenvatten in vijf kernwoorden:</w:t>
      </w:r>
    </w:p>
    <w:p w:rsidR="00BF0D4C" w:rsidRDefault="00F40765">
      <w:pPr>
        <w:spacing w:line="276" w:lineRule="auto"/>
        <w:ind w:left="708"/>
        <w:rPr>
          <w:rFonts w:ascii="Nunito" w:eastAsia="Nunito" w:hAnsi="Nunito" w:cs="Nunito"/>
          <w:color w:val="1E1C11"/>
        </w:rPr>
      </w:pPr>
      <w:r>
        <w:rPr>
          <w:rFonts w:ascii="Nunito" w:eastAsia="Nunito" w:hAnsi="Nunito" w:cs="Nunito"/>
          <w:color w:val="1E1C11"/>
        </w:rPr>
        <w:t xml:space="preserve">• </w:t>
      </w:r>
      <w:r>
        <w:rPr>
          <w:rFonts w:ascii="Nunito" w:eastAsia="Nunito" w:hAnsi="Nunito" w:cs="Nunito"/>
          <w:b/>
          <w:i/>
          <w:color w:val="1E1C11"/>
        </w:rPr>
        <w:t>Christus alleen</w:t>
      </w:r>
      <w:r>
        <w:rPr>
          <w:rFonts w:ascii="Nunito" w:eastAsia="Nunito" w:hAnsi="Nunito" w:cs="Nunito"/>
          <w:color w:val="1E1C11"/>
        </w:rPr>
        <w:t>: in de Bijbel leren wij de Persoon en het werk van Jezus Christus kennen. In Hem vinden we alles wat we nodig hebben: vergeving, vernieuwing en eeuwig leven; vrede, vrijspraak, vreugde en kracht. Christus is onze Heiland.</w:t>
      </w:r>
    </w:p>
    <w:p w:rsidR="00BF0D4C" w:rsidRDefault="00F40765">
      <w:pPr>
        <w:spacing w:line="276" w:lineRule="auto"/>
        <w:ind w:left="708"/>
        <w:rPr>
          <w:rFonts w:ascii="Nunito" w:eastAsia="Nunito" w:hAnsi="Nunito" w:cs="Nunito"/>
          <w:color w:val="1E1C11"/>
        </w:rPr>
      </w:pPr>
      <w:r>
        <w:rPr>
          <w:rFonts w:ascii="Nunito" w:eastAsia="Nunito" w:hAnsi="Nunito" w:cs="Nunito"/>
          <w:color w:val="1E1C11"/>
        </w:rPr>
        <w:t xml:space="preserve">• </w:t>
      </w:r>
      <w:r>
        <w:rPr>
          <w:rFonts w:ascii="Nunito" w:eastAsia="Nunito" w:hAnsi="Nunito" w:cs="Nunito"/>
          <w:b/>
          <w:i/>
          <w:color w:val="1E1C11"/>
        </w:rPr>
        <w:t>De Schrift alleen</w:t>
      </w:r>
      <w:r>
        <w:rPr>
          <w:rFonts w:ascii="Nunito" w:eastAsia="Nunito" w:hAnsi="Nunito" w:cs="Nunito"/>
          <w:color w:val="1E1C11"/>
        </w:rPr>
        <w:t>: de Bijbel is</w:t>
      </w:r>
      <w:r>
        <w:rPr>
          <w:rFonts w:ascii="Nunito" w:eastAsia="Nunito" w:hAnsi="Nunito" w:cs="Nunito"/>
          <w:color w:val="1E1C11"/>
        </w:rPr>
        <w:t xml:space="preserve"> het geopenbaarde Woord van God. De Heilige Schrift is de norm voor ons geloof en ons handelen.</w:t>
      </w:r>
    </w:p>
    <w:p w:rsidR="00BF0D4C" w:rsidRDefault="00F40765">
      <w:pPr>
        <w:spacing w:line="276" w:lineRule="auto"/>
        <w:ind w:left="708"/>
        <w:rPr>
          <w:rFonts w:ascii="Nunito" w:eastAsia="Nunito" w:hAnsi="Nunito" w:cs="Nunito"/>
          <w:color w:val="1E1C11"/>
        </w:rPr>
      </w:pPr>
      <w:r>
        <w:rPr>
          <w:rFonts w:ascii="Nunito" w:eastAsia="Nunito" w:hAnsi="Nunito" w:cs="Nunito"/>
          <w:color w:val="1E1C11"/>
        </w:rPr>
        <w:t xml:space="preserve">• </w:t>
      </w:r>
      <w:r>
        <w:rPr>
          <w:rFonts w:ascii="Nunito" w:eastAsia="Nunito" w:hAnsi="Nunito" w:cs="Nunito"/>
          <w:b/>
          <w:i/>
          <w:color w:val="1E1C11"/>
        </w:rPr>
        <w:t>Door genade alleen</w:t>
      </w:r>
      <w:r>
        <w:rPr>
          <w:rFonts w:ascii="Nunito" w:eastAsia="Nunito" w:hAnsi="Nunito" w:cs="Nunito"/>
          <w:color w:val="1E1C11"/>
        </w:rPr>
        <w:t>: elk moment van de dag komt God opnieuw naar ons toe. Hij is trouw!</w:t>
      </w:r>
    </w:p>
    <w:p w:rsidR="00BF0D4C" w:rsidRDefault="00F40765">
      <w:pPr>
        <w:spacing w:line="276" w:lineRule="auto"/>
        <w:ind w:left="708"/>
        <w:rPr>
          <w:rFonts w:ascii="Nunito" w:eastAsia="Nunito" w:hAnsi="Nunito" w:cs="Nunito"/>
          <w:color w:val="1E1C11"/>
        </w:rPr>
      </w:pPr>
      <w:r>
        <w:rPr>
          <w:rFonts w:ascii="Nunito" w:eastAsia="Nunito" w:hAnsi="Nunito" w:cs="Nunito"/>
          <w:color w:val="1E1C11"/>
        </w:rPr>
        <w:lastRenderedPageBreak/>
        <w:t xml:space="preserve">• </w:t>
      </w:r>
      <w:r>
        <w:rPr>
          <w:rFonts w:ascii="Nunito" w:eastAsia="Nunito" w:hAnsi="Nunito" w:cs="Nunito"/>
          <w:b/>
          <w:i/>
          <w:color w:val="1E1C11"/>
        </w:rPr>
        <w:t>Door geloof alleen</w:t>
      </w:r>
      <w:r>
        <w:rPr>
          <w:rFonts w:ascii="Nunito" w:eastAsia="Nunito" w:hAnsi="Nunito" w:cs="Nunito"/>
          <w:color w:val="1E1C11"/>
        </w:rPr>
        <w:t>: het geloof is een gave van de Geest. Door de Heil</w:t>
      </w:r>
      <w:r>
        <w:rPr>
          <w:rFonts w:ascii="Nunito" w:eastAsia="Nunito" w:hAnsi="Nunito" w:cs="Nunito"/>
          <w:color w:val="1E1C11"/>
        </w:rPr>
        <w:t>ige Geest leren we Christus kennen als onze Verlosser.</w:t>
      </w:r>
    </w:p>
    <w:p w:rsidR="00BF0D4C" w:rsidRDefault="00F40765">
      <w:pPr>
        <w:spacing w:line="276" w:lineRule="auto"/>
        <w:ind w:left="708"/>
        <w:rPr>
          <w:rFonts w:ascii="Nunito" w:eastAsia="Nunito" w:hAnsi="Nunito" w:cs="Nunito"/>
          <w:color w:val="1E1C11"/>
        </w:rPr>
      </w:pPr>
      <w:r>
        <w:rPr>
          <w:rFonts w:ascii="Nunito" w:eastAsia="Nunito" w:hAnsi="Nunito" w:cs="Nunito"/>
          <w:color w:val="1E1C11"/>
        </w:rPr>
        <w:t xml:space="preserve">• </w:t>
      </w:r>
      <w:r>
        <w:rPr>
          <w:rFonts w:ascii="Nunito" w:eastAsia="Nunito" w:hAnsi="Nunito" w:cs="Nunito"/>
          <w:b/>
          <w:i/>
          <w:color w:val="1E1C11"/>
        </w:rPr>
        <w:t>Alleen tot eer van God</w:t>
      </w:r>
      <w:r>
        <w:rPr>
          <w:rFonts w:ascii="Nunito" w:eastAsia="Nunito" w:hAnsi="Nunito" w:cs="Nunito"/>
          <w:color w:val="1E1C11"/>
        </w:rPr>
        <w:t>: ons leven mag gericht zijn op het eren en verheerlijken van God die we kennen als de Drie-enige: Vader, Zoon en Heilige Geest.</w:t>
      </w:r>
    </w:p>
    <w:p w:rsidR="00BF0D4C" w:rsidRDefault="00F40765">
      <w:pPr>
        <w:spacing w:line="276" w:lineRule="auto"/>
        <w:rPr>
          <w:rFonts w:ascii="Nunito" w:eastAsia="Nunito" w:hAnsi="Nunito" w:cs="Nunito"/>
          <w:b/>
          <w:color w:val="1E1C11"/>
        </w:rPr>
      </w:pPr>
      <w:r>
        <w:rPr>
          <w:rFonts w:ascii="Nunito" w:eastAsia="Nunito" w:hAnsi="Nunito" w:cs="Nunito"/>
          <w:color w:val="1E1C11"/>
        </w:rPr>
        <w:tab/>
      </w:r>
      <w:r>
        <w:rPr>
          <w:rFonts w:ascii="Nunito" w:eastAsia="Nunito" w:hAnsi="Nunito" w:cs="Nunito"/>
          <w:b/>
          <w:color w:val="1E1C11"/>
        </w:rPr>
        <w:t>Doel van opvoeding en onderwijs</w:t>
      </w:r>
      <w:r>
        <w:rPr>
          <w:noProof/>
        </w:rPr>
        <mc:AlternateContent>
          <mc:Choice Requires="wpg">
            <w:drawing>
              <wp:anchor distT="0" distB="0" distL="114300" distR="114300" simplePos="0" relativeHeight="251659264" behindDoc="0" locked="0" layoutInCell="1" hidden="0" allowOverlap="1">
                <wp:simplePos x="0" y="0"/>
                <wp:positionH relativeFrom="column">
                  <wp:posOffset>7188200</wp:posOffset>
                </wp:positionH>
                <wp:positionV relativeFrom="paragraph">
                  <wp:posOffset>203200</wp:posOffset>
                </wp:positionV>
                <wp:extent cx="2981325" cy="410845"/>
                <wp:effectExtent l="0" t="0" r="0" b="0"/>
                <wp:wrapNone/>
                <wp:docPr id="2" name="Rechthoek 2"/>
                <wp:cNvGraphicFramePr/>
                <a:graphic xmlns:a="http://schemas.openxmlformats.org/drawingml/2006/main">
                  <a:graphicData uri="http://schemas.microsoft.com/office/word/2010/wordprocessingShape">
                    <wps:wsp>
                      <wps:cNvSpPr/>
                      <wps:spPr>
                        <a:xfrm>
                          <a:off x="3860100" y="3579340"/>
                          <a:ext cx="2971800" cy="4013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F0D4C" w:rsidRDefault="00BF0D4C">
                            <w:pPr>
                              <w:spacing w:line="251"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7188200</wp:posOffset>
                </wp:positionH>
                <wp:positionV relativeFrom="paragraph">
                  <wp:posOffset>203200</wp:posOffset>
                </wp:positionV>
                <wp:extent cx="2981325" cy="410845"/>
                <wp:effectExtent b="0" l="0" r="0" t="0"/>
                <wp:wrapNone/>
                <wp:docPr id="2" name="image2.png"/>
                <a:graphic>
                  <a:graphicData uri="http://schemas.openxmlformats.org/drawingml/2006/picture">
                    <pic:pic>
                      <pic:nvPicPr>
                        <pic:cNvPr id="0" name="image2.png"/>
                        <pic:cNvPicPr preferRelativeResize="0"/>
                      </pic:nvPicPr>
                      <pic:blipFill>
                        <a:blip r:embed="rId15"/>
                        <a:srcRect/>
                        <a:stretch>
                          <a:fillRect/>
                        </a:stretch>
                      </pic:blipFill>
                      <pic:spPr>
                        <a:xfrm>
                          <a:off x="0" y="0"/>
                          <a:ext cx="2981325" cy="410845"/>
                        </a:xfrm>
                        <a:prstGeom prst="rect"/>
                        <a:ln/>
                      </pic:spPr>
                    </pic:pic>
                  </a:graphicData>
                </a:graphic>
              </wp:anchor>
            </w:drawing>
          </mc:Fallback>
        </mc:AlternateContent>
      </w:r>
    </w:p>
    <w:p w:rsidR="00BF0D4C" w:rsidRDefault="00F40765">
      <w:pPr>
        <w:spacing w:line="276" w:lineRule="auto"/>
        <w:ind w:left="705"/>
        <w:rPr>
          <w:rFonts w:ascii="Nunito" w:eastAsia="Nunito" w:hAnsi="Nunito" w:cs="Nunito"/>
          <w:color w:val="1E1C11"/>
        </w:rPr>
      </w:pPr>
      <w:r>
        <w:rPr>
          <w:rFonts w:ascii="Nunito" w:eastAsia="Nunito" w:hAnsi="Nunito" w:cs="Nunito"/>
          <w:color w:val="1E1C11"/>
        </w:rPr>
        <w:t>Wij formule</w:t>
      </w:r>
      <w:r>
        <w:rPr>
          <w:rFonts w:ascii="Nunito" w:eastAsia="Nunito" w:hAnsi="Nunito" w:cs="Nunito"/>
          <w:color w:val="1E1C11"/>
        </w:rPr>
        <w:t>ren het doel van opvoeding en onderwijs als volgt: kinderen  groeien  op in een gebroken wereld, waarin door het verlossingswerk van Christus  herstel en vernieuwing mogelijk is. Doel van christelijke opvoeding is dat onze kinderen groeien in hun persoonli</w:t>
      </w:r>
      <w:r>
        <w:rPr>
          <w:rFonts w:ascii="Nunito" w:eastAsia="Nunito" w:hAnsi="Nunito" w:cs="Nunito"/>
          <w:color w:val="1E1C11"/>
        </w:rPr>
        <w:t>jke relatie met God. Ouders hebben hierin de eerste verantwoordelijkheid. Wij sluiten op school met ons onderwijs en onze opvoeding hierbij aan.</w:t>
      </w:r>
    </w:p>
    <w:p w:rsidR="00BF0D4C" w:rsidRDefault="00F40765">
      <w:pPr>
        <w:spacing w:line="276" w:lineRule="auto"/>
        <w:ind w:left="705"/>
        <w:rPr>
          <w:rFonts w:ascii="Nunito" w:eastAsia="Nunito" w:hAnsi="Nunito" w:cs="Nunito"/>
          <w:color w:val="1E1C11"/>
        </w:rPr>
      </w:pPr>
      <w:r>
        <w:rPr>
          <w:rFonts w:ascii="Nunito" w:eastAsia="Nunito" w:hAnsi="Nunito" w:cs="Nunito"/>
          <w:color w:val="1E1C11"/>
        </w:rPr>
        <w:t>Het doel van ons onderwijs is het toerusten van kinderen voor hun leven als navolger van Christus en als lid va</w:t>
      </w:r>
      <w:r>
        <w:rPr>
          <w:rFonts w:ascii="Nunito" w:eastAsia="Nunito" w:hAnsi="Nunito" w:cs="Nunito"/>
          <w:color w:val="1E1C11"/>
        </w:rPr>
        <w:t>n de samenleving. Om dit te bereiken scheppen we een pedagogisch klimaat waarin elk kind de liefde en veiligheid ontvangt die het nodig heeft. Door kwalitatief goed onderwijs te geven brengen we de unieke gaven van onze leerlingen tot ontwikkeling. We vorm</w:t>
      </w:r>
      <w:r>
        <w:rPr>
          <w:rFonts w:ascii="Nunito" w:eastAsia="Nunito" w:hAnsi="Nunito" w:cs="Nunito"/>
          <w:color w:val="1E1C11"/>
        </w:rPr>
        <w:t>en onze leerlingen als zelfstandige, verantwoordelijke individuen in overgave aan God en respectvolle omgang met Zijn schepping en met de medemens.</w:t>
      </w:r>
    </w:p>
    <w:p w:rsidR="00BF0D4C" w:rsidRDefault="00F40765">
      <w:pPr>
        <w:spacing w:line="276" w:lineRule="auto"/>
        <w:ind w:left="705"/>
        <w:rPr>
          <w:rFonts w:ascii="Nunito" w:eastAsia="Nunito" w:hAnsi="Nunito" w:cs="Nunito"/>
          <w:color w:val="1E1C11"/>
        </w:rPr>
      </w:pPr>
      <w:r>
        <w:rPr>
          <w:rFonts w:ascii="Nunito" w:eastAsia="Nunito" w:hAnsi="Nunito" w:cs="Nunito"/>
          <w:color w:val="1E1C11"/>
        </w:rPr>
        <w:t>Onmisbaar hierbij is een goede, open communicatie en samenwerking tussen ouders, school en kerken.</w:t>
      </w:r>
    </w:p>
    <w:p w:rsidR="00BF0D4C" w:rsidRDefault="00F40765">
      <w:pPr>
        <w:spacing w:line="276" w:lineRule="auto"/>
        <w:ind w:left="708"/>
        <w:rPr>
          <w:rFonts w:ascii="Nunito" w:eastAsia="Nunito" w:hAnsi="Nunito" w:cs="Nunito"/>
          <w:color w:val="1E1C11"/>
        </w:rPr>
      </w:pPr>
      <w:r>
        <w:rPr>
          <w:rFonts w:ascii="Nunito" w:eastAsia="Nunito" w:hAnsi="Nunito" w:cs="Nunito"/>
          <w:color w:val="1E1C11"/>
        </w:rPr>
        <w:t>Geloofsop</w:t>
      </w:r>
      <w:r>
        <w:rPr>
          <w:rFonts w:ascii="Nunito" w:eastAsia="Nunito" w:hAnsi="Nunito" w:cs="Nunito"/>
          <w:color w:val="1E1C11"/>
        </w:rPr>
        <w:t xml:space="preserve">voeding gebeurt in de Bijbellessen, vieringen en in de dagelijkse gesprekken met de kinderen. Wij spreken kinderen en elkaar aan op grond van wat de Here zegt. We laten ons in ons lesgeven leiden door het gezaghebbende Woord van God. </w:t>
      </w:r>
    </w:p>
    <w:p w:rsidR="00BF0D4C" w:rsidRDefault="00F40765">
      <w:pPr>
        <w:spacing w:line="276" w:lineRule="auto"/>
        <w:ind w:left="708"/>
        <w:rPr>
          <w:rFonts w:ascii="Nunito" w:eastAsia="Nunito" w:hAnsi="Nunito" w:cs="Nunito"/>
          <w:color w:val="1E1C11"/>
        </w:rPr>
      </w:pPr>
      <w:r>
        <w:rPr>
          <w:rFonts w:ascii="Nunito" w:eastAsia="Nunito" w:hAnsi="Nunito" w:cs="Nunito"/>
          <w:color w:val="1E1C11"/>
        </w:rPr>
        <w:t>Dagelijks bidden de l</w:t>
      </w:r>
      <w:r>
        <w:rPr>
          <w:rFonts w:ascii="Nunito" w:eastAsia="Nunito" w:hAnsi="Nunito" w:cs="Nunito"/>
          <w:color w:val="1E1C11"/>
        </w:rPr>
        <w:t>eerkrachten met hun klas en sporen de kinderen aan op een eerbiedige manier actief mee te doen. Ook bidden en danken de leerkrachten als team voor ouders, kinderen en elkaar. We leren de kinderen psalmen, gezangen en andere christelijke liederen. Regelmati</w:t>
      </w:r>
      <w:r>
        <w:rPr>
          <w:rFonts w:ascii="Nunito" w:eastAsia="Nunito" w:hAnsi="Nunito" w:cs="Nunito"/>
          <w:color w:val="1E1C11"/>
        </w:rPr>
        <w:t xml:space="preserve">g praten we na over een kerkdienst. We vieren op school de christelijke feestdagen. Jaarlijks hebben we een groots identiteitsproject. </w:t>
      </w:r>
    </w:p>
    <w:p w:rsidR="00BF0D4C" w:rsidRDefault="00F40765">
      <w:pPr>
        <w:spacing w:line="276" w:lineRule="auto"/>
        <w:rPr>
          <w:rFonts w:ascii="Nunito" w:eastAsia="Nunito" w:hAnsi="Nunito" w:cs="Nunito"/>
          <w:color w:val="1E1C11"/>
        </w:rPr>
      </w:pPr>
      <w:r>
        <w:br w:type="page"/>
      </w:r>
    </w:p>
    <w:p w:rsidR="00BF0D4C" w:rsidRDefault="00F40765">
      <w:pPr>
        <w:pStyle w:val="Kop2"/>
        <w:jc w:val="left"/>
        <w:rPr>
          <w:rFonts w:ascii="Nunito" w:eastAsia="Nunito" w:hAnsi="Nunito" w:cs="Nunito"/>
        </w:rPr>
      </w:pPr>
      <w:r>
        <w:rPr>
          <w:rFonts w:ascii="Nunito" w:eastAsia="Nunito" w:hAnsi="Nunito" w:cs="Nunito"/>
        </w:rPr>
        <w:lastRenderedPageBreak/>
        <w:t>Aanmelding en inschrijving</w:t>
      </w:r>
    </w:p>
    <w:p w:rsidR="00BF0D4C" w:rsidRDefault="00F40765">
      <w:pPr>
        <w:pBdr>
          <w:top w:val="nil"/>
          <w:left w:val="nil"/>
          <w:bottom w:val="nil"/>
          <w:right w:val="nil"/>
          <w:between w:val="nil"/>
        </w:pBdr>
        <w:spacing w:after="0" w:line="276" w:lineRule="auto"/>
        <w:ind w:left="708"/>
        <w:rPr>
          <w:rFonts w:ascii="Nunito" w:eastAsia="Nunito" w:hAnsi="Nunito" w:cs="Nunito"/>
          <w:color w:val="000000"/>
        </w:rPr>
      </w:pPr>
      <w:r>
        <w:rPr>
          <w:rFonts w:ascii="Nunito" w:eastAsia="Nunito" w:hAnsi="Nunito" w:cs="Nunito"/>
          <w:color w:val="000000"/>
        </w:rPr>
        <w:br/>
      </w:r>
      <w:r>
        <w:rPr>
          <w:rFonts w:ascii="Nunito" w:eastAsia="Nunito" w:hAnsi="Nunito" w:cs="Nunito"/>
          <w:color w:val="000000"/>
        </w:rPr>
        <w:t>Wij zijn een school van en voor ouders die een bewuste keuze maken voor onderwijs op basis van de Bijbel. Op verenigingsniveau (LEV-WN) hebben we daarover de volgende uitgangspunten geformuleerd:</w:t>
      </w:r>
    </w:p>
    <w:p w:rsidR="00BF0D4C" w:rsidRDefault="00BF0D4C">
      <w:pPr>
        <w:pBdr>
          <w:top w:val="nil"/>
          <w:left w:val="nil"/>
          <w:bottom w:val="nil"/>
          <w:right w:val="nil"/>
          <w:between w:val="nil"/>
        </w:pBdr>
        <w:spacing w:after="0" w:line="276" w:lineRule="auto"/>
        <w:ind w:left="708"/>
        <w:rPr>
          <w:rFonts w:ascii="Nunito" w:eastAsia="Nunito" w:hAnsi="Nunito" w:cs="Nunito"/>
          <w:color w:val="000000"/>
        </w:rPr>
      </w:pPr>
    </w:p>
    <w:p w:rsidR="00BF0D4C" w:rsidRDefault="00F40765">
      <w:pPr>
        <w:pBdr>
          <w:top w:val="nil"/>
          <w:left w:val="nil"/>
          <w:bottom w:val="nil"/>
          <w:right w:val="nil"/>
          <w:between w:val="nil"/>
        </w:pBdr>
        <w:spacing w:after="0" w:line="276" w:lineRule="auto"/>
        <w:ind w:left="708"/>
        <w:rPr>
          <w:rFonts w:ascii="Nunito" w:eastAsia="Nunito" w:hAnsi="Nunito" w:cs="Nunito"/>
          <w:color w:val="000000"/>
        </w:rPr>
      </w:pPr>
      <w:r>
        <w:rPr>
          <w:rFonts w:ascii="Nunito" w:eastAsia="Nunito" w:hAnsi="Nunito" w:cs="Nunito"/>
          <w:color w:val="000000"/>
        </w:rPr>
        <w:t>Wij verwachten van onze ouders die hun kind willen aanmelden op Het Mozaïek</w:t>
      </w:r>
    </w:p>
    <w:p w:rsidR="00BF0D4C" w:rsidRDefault="00F40765">
      <w:pPr>
        <w:numPr>
          <w:ilvl w:val="0"/>
          <w:numId w:val="17"/>
        </w:numPr>
        <w:pBdr>
          <w:top w:val="nil"/>
          <w:left w:val="nil"/>
          <w:bottom w:val="nil"/>
          <w:right w:val="nil"/>
          <w:between w:val="nil"/>
        </w:pBdr>
        <w:spacing w:after="0" w:line="276" w:lineRule="auto"/>
        <w:rPr>
          <w:color w:val="1E1C11"/>
        </w:rPr>
      </w:pPr>
      <w:r>
        <w:rPr>
          <w:rFonts w:ascii="Nunito" w:eastAsia="Nunito" w:hAnsi="Nunito" w:cs="Nunito"/>
          <w:color w:val="1E1C11"/>
        </w:rPr>
        <w:t>dat zij Jezus erkennen als de enige weg tot God</w:t>
      </w:r>
    </w:p>
    <w:p w:rsidR="00BF0D4C" w:rsidRDefault="00F40765">
      <w:pPr>
        <w:numPr>
          <w:ilvl w:val="0"/>
          <w:numId w:val="17"/>
        </w:numPr>
        <w:pBdr>
          <w:top w:val="nil"/>
          <w:left w:val="nil"/>
          <w:bottom w:val="nil"/>
          <w:right w:val="nil"/>
          <w:between w:val="nil"/>
        </w:pBdr>
        <w:spacing w:after="0" w:line="276" w:lineRule="auto"/>
        <w:rPr>
          <w:color w:val="1E1C11"/>
        </w:rPr>
      </w:pPr>
      <w:r>
        <w:rPr>
          <w:rFonts w:ascii="Nunito" w:eastAsia="Nunito" w:hAnsi="Nunito" w:cs="Nunito"/>
          <w:color w:val="1E1C11"/>
        </w:rPr>
        <w:t>dat zij actief vorm geven aan hun christen-zijn</w:t>
      </w:r>
    </w:p>
    <w:p w:rsidR="00BF0D4C" w:rsidRDefault="00F40765">
      <w:pPr>
        <w:numPr>
          <w:ilvl w:val="0"/>
          <w:numId w:val="17"/>
        </w:numPr>
        <w:pBdr>
          <w:top w:val="nil"/>
          <w:left w:val="nil"/>
          <w:bottom w:val="nil"/>
          <w:right w:val="nil"/>
          <w:between w:val="nil"/>
        </w:pBdr>
        <w:spacing w:after="0" w:line="276" w:lineRule="auto"/>
        <w:rPr>
          <w:color w:val="1E1C11"/>
        </w:rPr>
      </w:pPr>
      <w:r>
        <w:rPr>
          <w:rFonts w:ascii="Nunito" w:eastAsia="Nunito" w:hAnsi="Nunito" w:cs="Nunito"/>
          <w:color w:val="1E1C11"/>
        </w:rPr>
        <w:t>dat zij accepteren dat wij de kinderen mede opvoeden tot volgelingen van Jezus</w:t>
      </w:r>
    </w:p>
    <w:p w:rsidR="00BF0D4C" w:rsidRDefault="00F40765">
      <w:pPr>
        <w:numPr>
          <w:ilvl w:val="0"/>
          <w:numId w:val="17"/>
        </w:numPr>
        <w:pBdr>
          <w:top w:val="nil"/>
          <w:left w:val="nil"/>
          <w:bottom w:val="nil"/>
          <w:right w:val="nil"/>
          <w:between w:val="nil"/>
        </w:pBdr>
        <w:spacing w:after="0" w:line="276" w:lineRule="auto"/>
        <w:rPr>
          <w:color w:val="1E1C11"/>
        </w:rPr>
      </w:pPr>
      <w:r>
        <w:rPr>
          <w:rFonts w:ascii="Nunito" w:eastAsia="Nunito" w:hAnsi="Nunito" w:cs="Nunito"/>
          <w:color w:val="1E1C11"/>
        </w:rPr>
        <w:t>dat z</w:t>
      </w:r>
      <w:r>
        <w:rPr>
          <w:rFonts w:ascii="Nunito" w:eastAsia="Nunito" w:hAnsi="Nunito" w:cs="Nunito"/>
          <w:color w:val="1E1C11"/>
        </w:rPr>
        <w:t>ij op betrokken wijze deel uitmaken van de schoolgemeenschap</w:t>
      </w:r>
    </w:p>
    <w:p w:rsidR="00BF0D4C" w:rsidRDefault="00BF0D4C">
      <w:pPr>
        <w:pBdr>
          <w:top w:val="nil"/>
          <w:left w:val="nil"/>
          <w:bottom w:val="nil"/>
          <w:right w:val="nil"/>
          <w:between w:val="nil"/>
        </w:pBdr>
        <w:spacing w:after="0" w:line="276" w:lineRule="auto"/>
        <w:ind w:left="708"/>
        <w:rPr>
          <w:rFonts w:ascii="Nunito" w:eastAsia="Nunito" w:hAnsi="Nunito" w:cs="Nunito"/>
          <w:color w:val="000000"/>
        </w:rPr>
      </w:pPr>
    </w:p>
    <w:p w:rsidR="00BF0D4C" w:rsidRDefault="00F40765">
      <w:pPr>
        <w:pBdr>
          <w:top w:val="nil"/>
          <w:left w:val="nil"/>
          <w:bottom w:val="nil"/>
          <w:right w:val="nil"/>
          <w:between w:val="nil"/>
        </w:pBdr>
        <w:spacing w:after="0" w:line="276" w:lineRule="auto"/>
        <w:ind w:left="708"/>
        <w:rPr>
          <w:rFonts w:ascii="Nunito" w:eastAsia="Nunito" w:hAnsi="Nunito" w:cs="Nunito"/>
          <w:color w:val="000000"/>
        </w:rPr>
      </w:pPr>
      <w:r>
        <w:rPr>
          <w:rFonts w:ascii="Nunito" w:eastAsia="Nunito" w:hAnsi="Nunito" w:cs="Nunito"/>
          <w:color w:val="000000"/>
        </w:rPr>
        <w:t>Deze verwachtingen zijn op verenigingsniveau verder uitgewerkt in het identiteitsbeleid van LEV-WN (zie</w:t>
      </w:r>
      <w:r>
        <w:rPr>
          <w:rFonts w:ascii="Nunito" w:eastAsia="Nunito" w:hAnsi="Nunito" w:cs="Nunito"/>
        </w:rPr>
        <w:t xml:space="preserve"> </w:t>
      </w:r>
      <w:hyperlink r:id="rId16">
        <w:r>
          <w:rPr>
            <w:rFonts w:ascii="Nunito" w:eastAsia="Nunito" w:hAnsi="Nunito" w:cs="Nunito"/>
            <w:color w:val="1155CC"/>
            <w:u w:val="single"/>
          </w:rPr>
          <w:t>LEV-WN</w:t>
        </w:r>
      </w:hyperlink>
      <w:r>
        <w:rPr>
          <w:rFonts w:ascii="Nunito" w:eastAsia="Nunito" w:hAnsi="Nunito" w:cs="Nunito"/>
        </w:rPr>
        <w:t>)</w:t>
      </w:r>
    </w:p>
    <w:p w:rsidR="00BF0D4C" w:rsidRDefault="00BF0D4C">
      <w:pPr>
        <w:pBdr>
          <w:top w:val="nil"/>
          <w:left w:val="nil"/>
          <w:bottom w:val="nil"/>
          <w:right w:val="nil"/>
          <w:between w:val="nil"/>
        </w:pBdr>
        <w:spacing w:after="0" w:line="276" w:lineRule="auto"/>
        <w:ind w:left="708"/>
        <w:rPr>
          <w:rFonts w:ascii="Nunito" w:eastAsia="Nunito" w:hAnsi="Nunito" w:cs="Nunito"/>
          <w:color w:val="000000"/>
        </w:rPr>
      </w:pPr>
    </w:p>
    <w:p w:rsidR="00BF0D4C" w:rsidRDefault="00F40765">
      <w:pPr>
        <w:spacing w:line="276" w:lineRule="auto"/>
        <w:ind w:firstLine="708"/>
        <w:rPr>
          <w:rFonts w:ascii="Nunito" w:eastAsia="Nunito" w:hAnsi="Nunito" w:cs="Nunito"/>
          <w:b/>
        </w:rPr>
      </w:pPr>
      <w:r>
        <w:rPr>
          <w:rFonts w:ascii="Nunito" w:eastAsia="Nunito" w:hAnsi="Nunito" w:cs="Nunito"/>
          <w:b/>
        </w:rPr>
        <w:t>Ledenbeleid van de schoolvereniging</w:t>
      </w:r>
    </w:p>
    <w:p w:rsidR="00BF0D4C" w:rsidRDefault="00F40765">
      <w:pPr>
        <w:spacing w:line="276" w:lineRule="auto"/>
        <w:ind w:left="708"/>
        <w:rPr>
          <w:rFonts w:ascii="Nunito" w:eastAsia="Nunito" w:hAnsi="Nunito" w:cs="Nunito"/>
        </w:rPr>
      </w:pPr>
      <w:r>
        <w:rPr>
          <w:rFonts w:ascii="Nunito" w:eastAsia="Nunito" w:hAnsi="Nunito" w:cs="Nunito"/>
        </w:rPr>
        <w:t>Ouders v</w:t>
      </w:r>
      <w:r>
        <w:rPr>
          <w:rFonts w:ascii="Nunito" w:eastAsia="Nunito" w:hAnsi="Nunito" w:cs="Nunito"/>
        </w:rPr>
        <w:t>an de Gereformeerde Kerken (Vrijgemaakt), de Nederlandse Gereformeerde Kerken en van de Christelijke Gereformeerde Kerken kunnen lid van de Vereniging worden.</w:t>
      </w:r>
    </w:p>
    <w:p w:rsidR="00BF0D4C" w:rsidRDefault="00F40765">
      <w:pPr>
        <w:spacing w:line="276" w:lineRule="auto"/>
        <w:ind w:left="708"/>
        <w:rPr>
          <w:rFonts w:ascii="Nunito" w:eastAsia="Nunito" w:hAnsi="Nunito" w:cs="Nunito"/>
        </w:rPr>
      </w:pPr>
      <w:r>
        <w:rPr>
          <w:rFonts w:ascii="Nunito" w:eastAsia="Nunito" w:hAnsi="Nunito" w:cs="Nunito"/>
        </w:rPr>
        <w:t>Ouders met een andere kerkelijke achtergrond kunnen donateur van de vereniging worden.</w:t>
      </w:r>
    </w:p>
    <w:p w:rsidR="00BF0D4C" w:rsidRDefault="00F40765">
      <w:pPr>
        <w:spacing w:line="276" w:lineRule="auto"/>
        <w:ind w:left="708"/>
        <w:rPr>
          <w:rFonts w:ascii="Nunito" w:eastAsia="Nunito" w:hAnsi="Nunito" w:cs="Nunito"/>
        </w:rPr>
      </w:pPr>
      <w:r>
        <w:rPr>
          <w:rFonts w:ascii="Nunito" w:eastAsia="Nunito" w:hAnsi="Nunito" w:cs="Nunito"/>
          <w:b/>
        </w:rPr>
        <w:t>Aanmelding</w:t>
      </w:r>
      <w:r>
        <w:rPr>
          <w:rFonts w:ascii="Nunito" w:eastAsia="Nunito" w:hAnsi="Nunito" w:cs="Nunito"/>
          <w:b/>
        </w:rPr>
        <w:t xml:space="preserve"> van nieuwe leerlingen</w:t>
      </w:r>
    </w:p>
    <w:p w:rsidR="00BF0D4C" w:rsidRDefault="00F40765">
      <w:pPr>
        <w:ind w:left="708"/>
        <w:rPr>
          <w:rFonts w:ascii="Nunito" w:eastAsia="Nunito" w:hAnsi="Nunito" w:cs="Nunito"/>
        </w:rPr>
      </w:pPr>
      <w:r>
        <w:rPr>
          <w:rFonts w:ascii="Nunito" w:eastAsia="Nunito" w:hAnsi="Nunito" w:cs="Nunito"/>
        </w:rPr>
        <w:t>We zijn altijd blij met de aanmelding van nieuwe leerlingen. Voor ouders die zich orië</w:t>
      </w:r>
      <w:r>
        <w:rPr>
          <w:rFonts w:ascii="Calibri" w:eastAsia="Calibri" w:hAnsi="Calibri" w:cs="Calibri"/>
        </w:rPr>
        <w:t>n</w:t>
      </w:r>
      <w:r>
        <w:rPr>
          <w:rFonts w:ascii="Nunito" w:eastAsia="Nunito" w:hAnsi="Nunito" w:cs="Nunito"/>
        </w:rPr>
        <w:t>teren of het Mozaïek een passende basisschool is voor hun kind, zijn er diverse mogelijkheden:</w:t>
      </w:r>
    </w:p>
    <w:p w:rsidR="00BF0D4C" w:rsidRDefault="00F40765">
      <w:pPr>
        <w:numPr>
          <w:ilvl w:val="0"/>
          <w:numId w:val="22"/>
        </w:numPr>
        <w:pBdr>
          <w:top w:val="nil"/>
          <w:left w:val="nil"/>
          <w:bottom w:val="nil"/>
          <w:right w:val="nil"/>
          <w:between w:val="nil"/>
        </w:pBdr>
        <w:spacing w:after="0"/>
        <w:rPr>
          <w:color w:val="000000"/>
        </w:rPr>
      </w:pPr>
      <w:r>
        <w:rPr>
          <w:rFonts w:ascii="Nunito" w:eastAsia="Nunito" w:hAnsi="Nunito" w:cs="Nunito"/>
          <w:color w:val="000000"/>
        </w:rPr>
        <w:t>een afspraak maken (via de mail of telefonisch) voor een kennismakingsgesprek en rondleiding op school</w:t>
      </w:r>
    </w:p>
    <w:p w:rsidR="00BF0D4C" w:rsidRDefault="00F40765">
      <w:pPr>
        <w:numPr>
          <w:ilvl w:val="0"/>
          <w:numId w:val="22"/>
        </w:numPr>
        <w:pBdr>
          <w:top w:val="nil"/>
          <w:left w:val="nil"/>
          <w:bottom w:val="nil"/>
          <w:right w:val="nil"/>
          <w:between w:val="nil"/>
        </w:pBdr>
        <w:spacing w:after="0"/>
        <w:rPr>
          <w:color w:val="000000"/>
        </w:rPr>
      </w:pPr>
      <w:r>
        <w:rPr>
          <w:rFonts w:ascii="Nunito" w:eastAsia="Nunito" w:hAnsi="Nunito" w:cs="Nunito"/>
          <w:color w:val="000000"/>
        </w:rPr>
        <w:t xml:space="preserve">een informatiepakket opvragen via </w:t>
      </w:r>
      <w:hyperlink r:id="rId17">
        <w:r>
          <w:rPr>
            <w:rFonts w:ascii="Nunito" w:eastAsia="Nunito" w:hAnsi="Nunito" w:cs="Nunito"/>
            <w:color w:val="0000FF"/>
            <w:u w:val="single"/>
          </w:rPr>
          <w:t>administratiehetmozaiek@levwn.nl</w:t>
        </w:r>
      </w:hyperlink>
    </w:p>
    <w:p w:rsidR="00BF0D4C" w:rsidRDefault="00F40765">
      <w:pPr>
        <w:numPr>
          <w:ilvl w:val="0"/>
          <w:numId w:val="22"/>
        </w:numPr>
        <w:pBdr>
          <w:top w:val="nil"/>
          <w:left w:val="nil"/>
          <w:bottom w:val="nil"/>
          <w:right w:val="nil"/>
          <w:between w:val="nil"/>
        </w:pBdr>
        <w:rPr>
          <w:color w:val="000000"/>
        </w:rPr>
      </w:pPr>
      <w:r>
        <w:rPr>
          <w:rFonts w:ascii="Nunito" w:eastAsia="Nunito" w:hAnsi="Nunito" w:cs="Nunito"/>
          <w:color w:val="000000"/>
        </w:rPr>
        <w:t>een open ochtend / avond op</w:t>
      </w:r>
      <w:r>
        <w:rPr>
          <w:rFonts w:ascii="Nunito" w:eastAsia="Nunito" w:hAnsi="Nunito" w:cs="Nunito"/>
          <w:color w:val="000000"/>
        </w:rPr>
        <w:t xml:space="preserve"> </w:t>
      </w:r>
      <w:r>
        <w:rPr>
          <w:rFonts w:ascii="Nunito" w:eastAsia="Nunito" w:hAnsi="Nunito" w:cs="Nunito"/>
        </w:rPr>
        <w:t>10</w:t>
      </w:r>
      <w:r>
        <w:rPr>
          <w:rFonts w:ascii="Nunito" w:eastAsia="Nunito" w:hAnsi="Nunito" w:cs="Nunito"/>
          <w:color w:val="000000"/>
        </w:rPr>
        <w:t xml:space="preserve"> februari 202</w:t>
      </w:r>
      <w:r>
        <w:rPr>
          <w:rFonts w:ascii="Nunito" w:eastAsia="Nunito" w:hAnsi="Nunito" w:cs="Nunito"/>
        </w:rPr>
        <w:t>1</w:t>
      </w:r>
    </w:p>
    <w:p w:rsidR="00BF0D4C" w:rsidRDefault="00F40765">
      <w:pPr>
        <w:ind w:left="708"/>
        <w:rPr>
          <w:rFonts w:ascii="Nunito" w:eastAsia="Nunito" w:hAnsi="Nunito" w:cs="Nunito"/>
        </w:rPr>
      </w:pPr>
      <w:r>
        <w:rPr>
          <w:rFonts w:ascii="Nunito" w:eastAsia="Nunito" w:hAnsi="Nunito" w:cs="Nunito"/>
        </w:rPr>
        <w:t xml:space="preserve">Zoals hiervoor al genoemd hechten wij veel waarde aan het sámen met ouders en kerk zorg dragen voor opvoeding en onderwijs van de kinderen. </w:t>
      </w:r>
    </w:p>
    <w:p w:rsidR="00BF0D4C" w:rsidRDefault="00F40765">
      <w:pPr>
        <w:ind w:left="708"/>
        <w:rPr>
          <w:rFonts w:ascii="Nunito" w:eastAsia="Nunito" w:hAnsi="Nunito" w:cs="Nunito"/>
        </w:rPr>
      </w:pPr>
      <w:r>
        <w:rPr>
          <w:rFonts w:ascii="Nunito" w:eastAsia="Nunito" w:hAnsi="Nunito" w:cs="Nunito"/>
        </w:rPr>
        <w:t>Voor ons werkt dat het best als de levensovertuiging van ouders en school op één lijn liggen, zod</w:t>
      </w:r>
      <w:r>
        <w:rPr>
          <w:rFonts w:ascii="Nunito" w:eastAsia="Nunito" w:hAnsi="Nunito" w:cs="Nunito"/>
        </w:rPr>
        <w:t xml:space="preserve">at het kind niet in ‘twee werelden’ leeft of tegenstrijdige waarden meekrijgt. Het aspect ‘identiteit’ speelt daarom een belangrijke rol in de aanmeldingsprocedure. </w:t>
      </w:r>
    </w:p>
    <w:p w:rsidR="00BF0D4C" w:rsidRDefault="00F40765">
      <w:pPr>
        <w:ind w:left="708"/>
        <w:rPr>
          <w:rFonts w:ascii="Nunito" w:eastAsia="Nunito" w:hAnsi="Nunito" w:cs="Nunito"/>
          <w:color w:val="000000"/>
        </w:rPr>
      </w:pPr>
      <w:r>
        <w:rPr>
          <w:rFonts w:ascii="Nunito" w:eastAsia="Nunito" w:hAnsi="Nunito" w:cs="Nunito"/>
          <w:color w:val="000000"/>
        </w:rPr>
        <w:lastRenderedPageBreak/>
        <w:t>Naast de aanmeldingsdocumenten vragen we alle ouders ook de ouderverklaring, gericht op id</w:t>
      </w:r>
      <w:r>
        <w:rPr>
          <w:rFonts w:ascii="Nunito" w:eastAsia="Nunito" w:hAnsi="Nunito" w:cs="Nunito"/>
          <w:color w:val="000000"/>
        </w:rPr>
        <w:t>entiteit, te ondertekenen.</w:t>
      </w:r>
    </w:p>
    <w:p w:rsidR="00BF0D4C" w:rsidRDefault="00BF0D4C">
      <w:pPr>
        <w:spacing w:line="276" w:lineRule="auto"/>
        <w:ind w:firstLine="708"/>
        <w:rPr>
          <w:rFonts w:ascii="Nunito" w:eastAsia="Nunito" w:hAnsi="Nunito" w:cs="Nunito"/>
          <w:b/>
        </w:rPr>
      </w:pPr>
    </w:p>
    <w:p w:rsidR="00BF0D4C" w:rsidRDefault="00F40765">
      <w:pPr>
        <w:spacing w:line="276" w:lineRule="auto"/>
        <w:ind w:firstLine="708"/>
        <w:rPr>
          <w:rFonts w:ascii="Nunito" w:eastAsia="Nunito" w:hAnsi="Nunito" w:cs="Nunito"/>
          <w:b/>
        </w:rPr>
      </w:pPr>
      <w:r>
        <w:rPr>
          <w:rFonts w:ascii="Nunito" w:eastAsia="Nunito" w:hAnsi="Nunito" w:cs="Nunito"/>
          <w:b/>
        </w:rPr>
        <w:t>Inschrijving</w:t>
      </w:r>
    </w:p>
    <w:p w:rsidR="00BF0D4C" w:rsidRDefault="00F40765">
      <w:pPr>
        <w:numPr>
          <w:ilvl w:val="0"/>
          <w:numId w:val="5"/>
        </w:numPr>
        <w:pBdr>
          <w:top w:val="nil"/>
          <w:left w:val="nil"/>
          <w:bottom w:val="nil"/>
          <w:right w:val="nil"/>
          <w:between w:val="nil"/>
        </w:pBdr>
        <w:spacing w:after="0" w:line="276" w:lineRule="auto"/>
        <w:rPr>
          <w:color w:val="000000"/>
        </w:rPr>
      </w:pPr>
      <w:r>
        <w:rPr>
          <w:rFonts w:ascii="Nunito" w:eastAsia="Nunito" w:hAnsi="Nunito" w:cs="Nunito"/>
          <w:color w:val="000000"/>
        </w:rPr>
        <w:t>na het kennismakingsgesprek met directeur en/of teamleider ontvangt u de aanmeldingsformulieren en de ouderverklaring.</w:t>
      </w:r>
    </w:p>
    <w:p w:rsidR="00BF0D4C" w:rsidRDefault="00F40765">
      <w:pPr>
        <w:numPr>
          <w:ilvl w:val="0"/>
          <w:numId w:val="5"/>
        </w:numPr>
        <w:pBdr>
          <w:top w:val="nil"/>
          <w:left w:val="nil"/>
          <w:bottom w:val="nil"/>
          <w:right w:val="nil"/>
          <w:between w:val="nil"/>
        </w:pBdr>
        <w:spacing w:after="0" w:line="276" w:lineRule="auto"/>
        <w:rPr>
          <w:color w:val="000000"/>
        </w:rPr>
      </w:pPr>
      <w:r>
        <w:rPr>
          <w:rFonts w:ascii="Nunito" w:eastAsia="Nunito" w:hAnsi="Nunito" w:cs="Nunito"/>
          <w:color w:val="000000"/>
        </w:rPr>
        <w:t xml:space="preserve">Op </w:t>
      </w:r>
      <w:r>
        <w:rPr>
          <w:rFonts w:ascii="Nunito" w:eastAsia="Nunito" w:hAnsi="Nunito" w:cs="Nunito"/>
        </w:rPr>
        <w:t>10</w:t>
      </w:r>
      <w:r>
        <w:rPr>
          <w:rFonts w:ascii="Nunito" w:eastAsia="Nunito" w:hAnsi="Nunito" w:cs="Nunito"/>
          <w:color w:val="000000"/>
        </w:rPr>
        <w:t xml:space="preserve"> februari </w:t>
      </w:r>
      <w:r>
        <w:rPr>
          <w:rFonts w:ascii="Nunito" w:eastAsia="Nunito" w:hAnsi="Nunito" w:cs="Nunito"/>
        </w:rPr>
        <w:t>2021</w:t>
      </w:r>
      <w:r>
        <w:rPr>
          <w:rFonts w:ascii="Nunito" w:eastAsia="Nunito" w:hAnsi="Nunito" w:cs="Nunito"/>
          <w:color w:val="000000"/>
        </w:rPr>
        <w:t xml:space="preserve"> organiseren we een open ochtend en informatieavond voor belangstellenden.</w:t>
      </w:r>
    </w:p>
    <w:p w:rsidR="00BF0D4C" w:rsidRDefault="00F40765">
      <w:pPr>
        <w:numPr>
          <w:ilvl w:val="0"/>
          <w:numId w:val="5"/>
        </w:numPr>
        <w:pBdr>
          <w:top w:val="nil"/>
          <w:left w:val="nil"/>
          <w:bottom w:val="nil"/>
          <w:right w:val="nil"/>
          <w:between w:val="nil"/>
        </w:pBdr>
        <w:spacing w:after="0" w:line="276" w:lineRule="auto"/>
        <w:rPr>
          <w:color w:val="000000"/>
        </w:rPr>
      </w:pPr>
      <w:r>
        <w:rPr>
          <w:rFonts w:ascii="Nunito" w:eastAsia="Nunito" w:hAnsi="Nunito" w:cs="Nunito"/>
          <w:color w:val="000000"/>
        </w:rPr>
        <w:t>de instroomdatum van uw zoon/dochter op school is de eerste maandag na zijn/haar vierde verjaardag.</w:t>
      </w:r>
    </w:p>
    <w:p w:rsidR="00BF0D4C" w:rsidRDefault="00F40765">
      <w:pPr>
        <w:numPr>
          <w:ilvl w:val="0"/>
          <w:numId w:val="5"/>
        </w:numPr>
        <w:pBdr>
          <w:top w:val="nil"/>
          <w:left w:val="nil"/>
          <w:bottom w:val="nil"/>
          <w:right w:val="nil"/>
          <w:between w:val="nil"/>
        </w:pBdr>
        <w:spacing w:after="0" w:line="276" w:lineRule="auto"/>
        <w:rPr>
          <w:color w:val="000000"/>
        </w:rPr>
      </w:pPr>
      <w:r>
        <w:rPr>
          <w:rFonts w:ascii="Nunito" w:eastAsia="Nunito" w:hAnsi="Nunito" w:cs="Nunito"/>
          <w:color w:val="000000"/>
        </w:rPr>
        <w:t>we bieden één wenmoment</w:t>
      </w:r>
      <w:r>
        <w:rPr>
          <w:rFonts w:ascii="Nunito" w:eastAsia="Nunito" w:hAnsi="Nunito" w:cs="Nunito"/>
          <w:color w:val="FF0000"/>
        </w:rPr>
        <w:t xml:space="preserve"> </w:t>
      </w:r>
      <w:r>
        <w:rPr>
          <w:rFonts w:ascii="Nunito" w:eastAsia="Nunito" w:hAnsi="Nunito" w:cs="Nunito"/>
          <w:color w:val="000000"/>
        </w:rPr>
        <w:t>voor nieuwe kleuters in overleg met de leerkracht(en)</w:t>
      </w:r>
    </w:p>
    <w:p w:rsidR="00BF0D4C" w:rsidRDefault="00F40765">
      <w:pPr>
        <w:numPr>
          <w:ilvl w:val="0"/>
          <w:numId w:val="5"/>
        </w:numPr>
        <w:pBdr>
          <w:top w:val="nil"/>
          <w:left w:val="nil"/>
          <w:bottom w:val="nil"/>
          <w:right w:val="nil"/>
          <w:between w:val="nil"/>
        </w:pBdr>
        <w:spacing w:after="0" w:line="276" w:lineRule="auto"/>
        <w:rPr>
          <w:color w:val="000000"/>
        </w:rPr>
      </w:pPr>
      <w:r>
        <w:rPr>
          <w:rFonts w:ascii="Nunito" w:eastAsia="Nunito" w:hAnsi="Nunito" w:cs="Nunito"/>
        </w:rPr>
        <w:t>ongeveer 2 maanden</w:t>
      </w:r>
      <w:r>
        <w:rPr>
          <w:rFonts w:ascii="Nunito" w:eastAsia="Nunito" w:hAnsi="Nunito" w:cs="Nunito"/>
          <w:color w:val="000000"/>
        </w:rPr>
        <w:t xml:space="preserve"> voordat uw kleuter vier jaar wordt ontvangt u bericht van school over het zogenaamde wenmoment en de instroomdatum</w:t>
      </w:r>
    </w:p>
    <w:p w:rsidR="00BF0D4C" w:rsidRDefault="00F40765">
      <w:pPr>
        <w:numPr>
          <w:ilvl w:val="0"/>
          <w:numId w:val="8"/>
        </w:numPr>
        <w:pBdr>
          <w:top w:val="nil"/>
          <w:left w:val="nil"/>
          <w:bottom w:val="nil"/>
          <w:right w:val="nil"/>
          <w:between w:val="nil"/>
        </w:pBdr>
        <w:spacing w:after="0" w:line="276" w:lineRule="auto"/>
        <w:rPr>
          <w:color w:val="000000"/>
        </w:rPr>
      </w:pPr>
      <w:r>
        <w:rPr>
          <w:rFonts w:ascii="Nunito" w:eastAsia="Nunito" w:hAnsi="Nunito" w:cs="Nunito"/>
          <w:color w:val="000000"/>
        </w:rPr>
        <w:t>kinderen die na de zomer voor het eerst op school komen krijgen een</w:t>
      </w:r>
    </w:p>
    <w:p w:rsidR="00BF0D4C" w:rsidRDefault="00F40765">
      <w:pPr>
        <w:pBdr>
          <w:top w:val="nil"/>
          <w:left w:val="nil"/>
          <w:bottom w:val="nil"/>
          <w:right w:val="nil"/>
          <w:between w:val="nil"/>
        </w:pBdr>
        <w:spacing w:after="0" w:line="276" w:lineRule="auto"/>
        <w:ind w:left="720"/>
        <w:rPr>
          <w:rFonts w:ascii="Nunito" w:eastAsia="Nunito" w:hAnsi="Nunito" w:cs="Nunito"/>
          <w:color w:val="000000"/>
        </w:rPr>
      </w:pPr>
      <w:r>
        <w:rPr>
          <w:rFonts w:ascii="Nunito" w:eastAsia="Nunito" w:hAnsi="Nunito" w:cs="Nunito"/>
          <w:color w:val="000000"/>
        </w:rPr>
        <w:t xml:space="preserve">             uitnodiging voor een wenochtend voor de zomervakantie</w:t>
      </w:r>
    </w:p>
    <w:p w:rsidR="00BF0D4C" w:rsidRDefault="00F40765">
      <w:pPr>
        <w:numPr>
          <w:ilvl w:val="0"/>
          <w:numId w:val="8"/>
        </w:numPr>
        <w:pBdr>
          <w:top w:val="nil"/>
          <w:left w:val="nil"/>
          <w:bottom w:val="nil"/>
          <w:right w:val="nil"/>
          <w:between w:val="nil"/>
        </w:pBdr>
        <w:spacing w:after="0" w:line="276" w:lineRule="auto"/>
        <w:rPr>
          <w:color w:val="000000"/>
        </w:rPr>
      </w:pPr>
      <w:r>
        <w:rPr>
          <w:rFonts w:ascii="Nunito" w:eastAsia="Nunito" w:hAnsi="Nunito" w:cs="Nunito"/>
          <w:color w:val="000000"/>
        </w:rPr>
        <w:t>als a</w:t>
      </w:r>
      <w:r>
        <w:rPr>
          <w:rFonts w:ascii="Nunito" w:eastAsia="Nunito" w:hAnsi="Nunito" w:cs="Nunito"/>
          <w:color w:val="000000"/>
        </w:rPr>
        <w:t>fsluiting van de aanmeldprocedure organiseren we in de maand juni een identiteitsavond voor alle nieuwe ouders. Samen met andere nieuwe ouders maakt u kennis met de Werkgroep Identiteit op School (WIOS). Op interactieve wijze wordt er gesproken over de wed</w:t>
      </w:r>
      <w:r>
        <w:rPr>
          <w:rFonts w:ascii="Nunito" w:eastAsia="Nunito" w:hAnsi="Nunito" w:cs="Nunito"/>
          <w:color w:val="000000"/>
        </w:rPr>
        <w:t>erzijdse verwachtingen en bijdrage ten aanzien van de identiteit. Het tweede deel van de avond wordt er informatie gegeven over de kleutergroepen. In het schooljaar 20</w:t>
      </w:r>
      <w:r>
        <w:rPr>
          <w:rFonts w:ascii="Nunito" w:eastAsia="Nunito" w:hAnsi="Nunito" w:cs="Nunito"/>
        </w:rPr>
        <w:t>20</w:t>
      </w:r>
      <w:r>
        <w:rPr>
          <w:rFonts w:ascii="Nunito" w:eastAsia="Nunito" w:hAnsi="Nunito" w:cs="Nunito"/>
          <w:color w:val="000000"/>
        </w:rPr>
        <w:t>-202</w:t>
      </w:r>
      <w:r>
        <w:rPr>
          <w:rFonts w:ascii="Nunito" w:eastAsia="Nunito" w:hAnsi="Nunito" w:cs="Nunito"/>
        </w:rPr>
        <w:t>1</w:t>
      </w:r>
      <w:r>
        <w:rPr>
          <w:rFonts w:ascii="Nunito" w:eastAsia="Nunito" w:hAnsi="Nunito" w:cs="Nunito"/>
          <w:color w:val="000000"/>
        </w:rPr>
        <w:t xml:space="preserve"> wordt deze avond gehouden op maandagavond 2</w:t>
      </w:r>
      <w:r>
        <w:rPr>
          <w:rFonts w:ascii="Nunito" w:eastAsia="Nunito" w:hAnsi="Nunito" w:cs="Nunito"/>
        </w:rPr>
        <w:t>8</w:t>
      </w:r>
      <w:r>
        <w:rPr>
          <w:rFonts w:ascii="Nunito" w:eastAsia="Nunito" w:hAnsi="Nunito" w:cs="Nunito"/>
          <w:color w:val="000000"/>
        </w:rPr>
        <w:t xml:space="preserve"> juni 202</w:t>
      </w:r>
      <w:r>
        <w:rPr>
          <w:rFonts w:ascii="Nunito" w:eastAsia="Nunito" w:hAnsi="Nunito" w:cs="Nunito"/>
        </w:rPr>
        <w:t>1</w:t>
      </w:r>
      <w:r>
        <w:rPr>
          <w:rFonts w:ascii="Nunito" w:eastAsia="Nunito" w:hAnsi="Nunito" w:cs="Nunito"/>
          <w:color w:val="000000"/>
        </w:rPr>
        <w:t xml:space="preserve">. </w:t>
      </w:r>
    </w:p>
    <w:p w:rsidR="00BF0D4C" w:rsidRDefault="00BF0D4C">
      <w:pPr>
        <w:spacing w:line="276" w:lineRule="auto"/>
        <w:ind w:left="708"/>
        <w:rPr>
          <w:rFonts w:ascii="Nunito" w:eastAsia="Nunito" w:hAnsi="Nunito" w:cs="Nunito"/>
        </w:rPr>
      </w:pPr>
    </w:p>
    <w:p w:rsidR="00BF0D4C" w:rsidRDefault="00BF0D4C">
      <w:pPr>
        <w:spacing w:line="276" w:lineRule="auto"/>
        <w:ind w:left="708"/>
        <w:rPr>
          <w:rFonts w:ascii="Nunito" w:eastAsia="Nunito" w:hAnsi="Nunito" w:cs="Nunito"/>
          <w:color w:val="1E1C11"/>
        </w:rPr>
      </w:pPr>
    </w:p>
    <w:p w:rsidR="00BF0D4C" w:rsidRDefault="00BF0D4C">
      <w:pPr>
        <w:spacing w:line="276" w:lineRule="auto"/>
        <w:ind w:left="708"/>
        <w:rPr>
          <w:rFonts w:ascii="Nunito" w:eastAsia="Nunito" w:hAnsi="Nunito" w:cs="Nunito"/>
          <w:color w:val="1E1C11"/>
        </w:rPr>
      </w:pPr>
    </w:p>
    <w:p w:rsidR="00BF0D4C" w:rsidRDefault="00BF0D4C">
      <w:pPr>
        <w:spacing w:line="276" w:lineRule="auto"/>
        <w:ind w:left="708"/>
        <w:rPr>
          <w:rFonts w:ascii="Nunito" w:eastAsia="Nunito" w:hAnsi="Nunito" w:cs="Nunito"/>
          <w:color w:val="1E1C11"/>
        </w:rPr>
      </w:pPr>
    </w:p>
    <w:p w:rsidR="00BF0D4C" w:rsidRDefault="00BF0D4C">
      <w:pPr>
        <w:spacing w:line="276" w:lineRule="auto"/>
        <w:ind w:left="708"/>
        <w:rPr>
          <w:rFonts w:ascii="Nunito" w:eastAsia="Nunito" w:hAnsi="Nunito" w:cs="Nunito"/>
          <w:color w:val="1E1C11"/>
        </w:rPr>
      </w:pPr>
    </w:p>
    <w:p w:rsidR="00BF0D4C" w:rsidRDefault="00BF0D4C">
      <w:pPr>
        <w:spacing w:line="276" w:lineRule="auto"/>
        <w:ind w:left="708"/>
        <w:rPr>
          <w:rFonts w:ascii="Nunito" w:eastAsia="Nunito" w:hAnsi="Nunito" w:cs="Nunito"/>
          <w:color w:val="1E1C11"/>
        </w:rPr>
      </w:pPr>
    </w:p>
    <w:p w:rsidR="00BF0D4C" w:rsidRDefault="00BF0D4C">
      <w:pPr>
        <w:spacing w:line="276" w:lineRule="auto"/>
        <w:ind w:left="708"/>
        <w:rPr>
          <w:rFonts w:ascii="Nunito" w:eastAsia="Nunito" w:hAnsi="Nunito" w:cs="Nunito"/>
          <w:color w:val="1E1C11"/>
        </w:rPr>
      </w:pPr>
    </w:p>
    <w:p w:rsidR="00BF0D4C" w:rsidRDefault="00BF0D4C">
      <w:pPr>
        <w:spacing w:line="276" w:lineRule="auto"/>
        <w:ind w:left="708"/>
        <w:rPr>
          <w:rFonts w:ascii="Nunito" w:eastAsia="Nunito" w:hAnsi="Nunito" w:cs="Nunito"/>
          <w:color w:val="1E1C11"/>
        </w:rPr>
      </w:pPr>
    </w:p>
    <w:p w:rsidR="00BF0D4C" w:rsidRDefault="00BF0D4C">
      <w:pPr>
        <w:spacing w:line="276" w:lineRule="auto"/>
        <w:ind w:left="708"/>
        <w:rPr>
          <w:rFonts w:ascii="Nunito" w:eastAsia="Nunito" w:hAnsi="Nunito" w:cs="Nunito"/>
          <w:color w:val="1E1C11"/>
        </w:rPr>
      </w:pPr>
    </w:p>
    <w:p w:rsidR="00BF0D4C" w:rsidRDefault="00BF0D4C">
      <w:pPr>
        <w:spacing w:line="276" w:lineRule="auto"/>
        <w:ind w:left="708"/>
        <w:rPr>
          <w:rFonts w:ascii="Nunito" w:eastAsia="Nunito" w:hAnsi="Nunito" w:cs="Nunito"/>
          <w:color w:val="1E1C11"/>
        </w:rPr>
      </w:pPr>
    </w:p>
    <w:p w:rsidR="00BF0D4C" w:rsidRDefault="00BF0D4C">
      <w:pPr>
        <w:spacing w:line="276" w:lineRule="auto"/>
        <w:ind w:left="708"/>
        <w:rPr>
          <w:rFonts w:ascii="Nunito" w:eastAsia="Nunito" w:hAnsi="Nunito" w:cs="Nunito"/>
          <w:color w:val="1E1C11"/>
        </w:rPr>
      </w:pPr>
    </w:p>
    <w:p w:rsidR="00BF0D4C" w:rsidRDefault="00BF0D4C">
      <w:pPr>
        <w:spacing w:line="276" w:lineRule="auto"/>
        <w:ind w:left="708"/>
        <w:rPr>
          <w:rFonts w:ascii="Nunito" w:eastAsia="Nunito" w:hAnsi="Nunito" w:cs="Nunito"/>
          <w:color w:val="1E1C11"/>
        </w:rPr>
      </w:pPr>
    </w:p>
    <w:p w:rsidR="00BF0D4C" w:rsidRDefault="00BF0D4C">
      <w:pPr>
        <w:spacing w:line="276" w:lineRule="auto"/>
        <w:ind w:left="708"/>
        <w:rPr>
          <w:rFonts w:ascii="Nunito" w:eastAsia="Nunito" w:hAnsi="Nunito" w:cs="Nunito"/>
          <w:color w:val="1E1C11"/>
        </w:rPr>
      </w:pPr>
    </w:p>
    <w:p w:rsidR="00BF0D4C" w:rsidRDefault="00BF0D4C">
      <w:pPr>
        <w:pStyle w:val="Kop2"/>
        <w:jc w:val="left"/>
        <w:rPr>
          <w:rFonts w:ascii="Nunito" w:eastAsia="Nunito" w:hAnsi="Nunito" w:cs="Nunito"/>
        </w:rPr>
      </w:pPr>
    </w:p>
    <w:p w:rsidR="00BF0D4C" w:rsidRDefault="00F40765">
      <w:pPr>
        <w:pStyle w:val="Kop2"/>
        <w:jc w:val="left"/>
        <w:rPr>
          <w:rFonts w:ascii="Nunito" w:eastAsia="Nunito" w:hAnsi="Nunito" w:cs="Nunito"/>
        </w:rPr>
      </w:pPr>
      <w:r>
        <w:rPr>
          <w:rFonts w:ascii="Nunito" w:eastAsia="Nunito" w:hAnsi="Nunito" w:cs="Nunito"/>
        </w:rPr>
        <w:t>Personeel</w:t>
      </w:r>
    </w:p>
    <w:p w:rsidR="00BF0D4C" w:rsidRDefault="00F40765">
      <w:pPr>
        <w:spacing w:line="276" w:lineRule="auto"/>
        <w:ind w:left="720"/>
        <w:rPr>
          <w:rFonts w:ascii="Nunito" w:eastAsia="Nunito" w:hAnsi="Nunito" w:cs="Nunito"/>
          <w:color w:val="1E1C11"/>
        </w:rPr>
      </w:pPr>
      <w:r>
        <w:rPr>
          <w:rFonts w:ascii="Nunito" w:eastAsia="Nunito" w:hAnsi="Nunito" w:cs="Nunito"/>
          <w:b/>
          <w:color w:val="1E1C11"/>
        </w:rPr>
        <w:t xml:space="preserve">Directeur: </w:t>
      </w:r>
      <w:r>
        <w:rPr>
          <w:rFonts w:ascii="Nunito" w:eastAsia="Nunito" w:hAnsi="Nunito" w:cs="Nunito"/>
          <w:color w:val="1E1C11"/>
        </w:rPr>
        <w:t xml:space="preserve">de directeur is eindverantwoordelijk. </w:t>
      </w:r>
    </w:p>
    <w:p w:rsidR="00BF0D4C" w:rsidRDefault="00F40765">
      <w:pPr>
        <w:spacing w:line="276" w:lineRule="auto"/>
        <w:ind w:left="720"/>
        <w:rPr>
          <w:rFonts w:ascii="Nunito" w:eastAsia="Nunito" w:hAnsi="Nunito" w:cs="Nunito"/>
          <w:color w:val="1E1C11"/>
        </w:rPr>
      </w:pPr>
      <w:r>
        <w:rPr>
          <w:rFonts w:ascii="Nunito" w:eastAsia="Nunito" w:hAnsi="Nunito" w:cs="Nunito"/>
          <w:b/>
          <w:color w:val="1E1C11"/>
        </w:rPr>
        <w:t xml:space="preserve">Teamleider: </w:t>
      </w:r>
      <w:r>
        <w:rPr>
          <w:rFonts w:ascii="Nunito" w:eastAsia="Nunito" w:hAnsi="Nunito" w:cs="Nunito"/>
          <w:color w:val="1E1C11"/>
        </w:rPr>
        <w:t>er is een teamleider met IB-taken. Zij vormt samen met de directeur het managementteam en zij is verantwoordelijk voor de leerling-zorg.</w:t>
      </w:r>
    </w:p>
    <w:p w:rsidR="00BF0D4C" w:rsidRDefault="00F40765">
      <w:pPr>
        <w:spacing w:line="276" w:lineRule="auto"/>
        <w:ind w:left="720"/>
        <w:rPr>
          <w:rFonts w:ascii="Nunito" w:eastAsia="Nunito" w:hAnsi="Nunito" w:cs="Nunito"/>
          <w:color w:val="1E1C11"/>
        </w:rPr>
      </w:pPr>
      <w:r>
        <w:rPr>
          <w:rFonts w:ascii="Nunito" w:eastAsia="Nunito" w:hAnsi="Nunito" w:cs="Nunito"/>
          <w:b/>
          <w:color w:val="1E1C11"/>
        </w:rPr>
        <w:t xml:space="preserve">Leerkrachten: </w:t>
      </w:r>
      <w:r>
        <w:rPr>
          <w:rFonts w:ascii="Nunito" w:eastAsia="Nunito" w:hAnsi="Nunito" w:cs="Nunito"/>
          <w:color w:val="1E1C11"/>
        </w:rPr>
        <w:t>er werken</w:t>
      </w:r>
      <w:r>
        <w:rPr>
          <w:rFonts w:ascii="Nunito" w:eastAsia="Nunito" w:hAnsi="Nunito" w:cs="Nunito"/>
          <w:b/>
          <w:color w:val="1E1C11"/>
        </w:rPr>
        <w:t xml:space="preserve"> </w:t>
      </w:r>
      <w:r>
        <w:rPr>
          <w:rFonts w:ascii="Nunito" w:eastAsia="Nunito" w:hAnsi="Nunito" w:cs="Nunito"/>
          <w:color w:val="1E1C11"/>
        </w:rPr>
        <w:t>parttime en fulltime leerkrachten</w:t>
      </w:r>
      <w:r>
        <w:rPr>
          <w:rFonts w:ascii="Nunito" w:eastAsia="Nunito" w:hAnsi="Nunito" w:cs="Nunito"/>
          <w:color w:val="1E1C11"/>
        </w:rPr>
        <w:t xml:space="preserve"> op Het Mozaïek.</w:t>
      </w:r>
    </w:p>
    <w:p w:rsidR="00BF0D4C" w:rsidRDefault="00F40765">
      <w:pPr>
        <w:spacing w:line="276" w:lineRule="auto"/>
        <w:ind w:left="720"/>
        <w:rPr>
          <w:rFonts w:ascii="Nunito" w:eastAsia="Nunito" w:hAnsi="Nunito" w:cs="Nunito"/>
        </w:rPr>
      </w:pPr>
      <w:r>
        <w:rPr>
          <w:rFonts w:ascii="Nunito" w:eastAsia="Nunito" w:hAnsi="Nunito" w:cs="Nunito"/>
          <w:b/>
          <w:color w:val="1E1C11"/>
        </w:rPr>
        <w:t xml:space="preserve">Onderwijsassistent: </w:t>
      </w:r>
      <w:r>
        <w:rPr>
          <w:rFonts w:ascii="Nunito" w:eastAsia="Nunito" w:hAnsi="Nunito" w:cs="Nunito"/>
          <w:color w:val="1E1C11"/>
        </w:rPr>
        <w:t>de onderwijsassistent helpt de leerkracht bij de praktische uitvoering van de les. Zij wordt vooral ingezet voor extra begeleiding bij lezen, s</w:t>
      </w:r>
      <w:r>
        <w:rPr>
          <w:rFonts w:ascii="Nunito" w:eastAsia="Nunito" w:hAnsi="Nunito" w:cs="Nunito"/>
        </w:rPr>
        <w:t>pelling en rekenen.</w:t>
      </w:r>
    </w:p>
    <w:p w:rsidR="00BF0D4C" w:rsidRDefault="00F40765">
      <w:pPr>
        <w:spacing w:line="276" w:lineRule="auto"/>
        <w:ind w:left="720"/>
        <w:rPr>
          <w:rFonts w:ascii="Nunito" w:eastAsia="Nunito" w:hAnsi="Nunito" w:cs="Nunito"/>
        </w:rPr>
      </w:pPr>
      <w:r>
        <w:rPr>
          <w:rFonts w:ascii="Nunito" w:eastAsia="Nunito" w:hAnsi="Nunito" w:cs="Nunito"/>
          <w:b/>
        </w:rPr>
        <w:t xml:space="preserve">Leerkrachtondersteuner: </w:t>
      </w:r>
      <w:r>
        <w:rPr>
          <w:rFonts w:ascii="Nunito" w:eastAsia="Nunito" w:hAnsi="Nunito" w:cs="Nunito"/>
        </w:rPr>
        <w:t xml:space="preserve">De leerkrachtondersteuner voert ondersteunende taken in onderwijs en leerlingbegeleiding uit onder de verantwoordelijkheid van een leerkracht. Op Het Mozaïek verzorgt de leerkrachtondersteuner de Meer- en Hoogbegaafden coaching. </w:t>
      </w:r>
    </w:p>
    <w:p w:rsidR="00BF0D4C" w:rsidRDefault="00F40765">
      <w:pPr>
        <w:spacing w:line="276" w:lineRule="auto"/>
        <w:ind w:left="720"/>
        <w:rPr>
          <w:rFonts w:ascii="Nunito" w:eastAsia="Nunito" w:hAnsi="Nunito" w:cs="Nunito"/>
          <w:color w:val="1E1C11"/>
        </w:rPr>
      </w:pPr>
      <w:r>
        <w:rPr>
          <w:rFonts w:ascii="Nunito" w:eastAsia="Nunito" w:hAnsi="Nunito" w:cs="Nunito"/>
          <w:b/>
          <w:color w:val="1E1C11"/>
        </w:rPr>
        <w:t>Administratief medewerker:</w:t>
      </w:r>
      <w:r>
        <w:rPr>
          <w:rFonts w:ascii="Nunito" w:eastAsia="Nunito" w:hAnsi="Nunito" w:cs="Nunito"/>
          <w:color w:val="1E1C11"/>
        </w:rPr>
        <w:t xml:space="preserve"> de administratief medewerker houdt zich bezig met de leerlingenadministratie en de financiële administratie.</w:t>
      </w:r>
    </w:p>
    <w:p w:rsidR="00BF0D4C" w:rsidRDefault="00F40765">
      <w:pPr>
        <w:spacing w:after="0" w:line="276" w:lineRule="auto"/>
        <w:ind w:left="720"/>
        <w:rPr>
          <w:rFonts w:ascii="Nunito" w:eastAsia="Nunito" w:hAnsi="Nunito" w:cs="Nunito"/>
          <w:color w:val="1E1C11"/>
        </w:rPr>
      </w:pPr>
      <w:r>
        <w:rPr>
          <w:rFonts w:ascii="Nunito" w:eastAsia="Nunito" w:hAnsi="Nunito" w:cs="Nunito"/>
          <w:b/>
          <w:color w:val="1E1C11"/>
        </w:rPr>
        <w:t xml:space="preserve">Stagiaires en vrijwilligers: </w:t>
      </w:r>
      <w:r>
        <w:rPr>
          <w:rFonts w:ascii="Nunito" w:eastAsia="Nunito" w:hAnsi="Nunito" w:cs="Nunito"/>
          <w:color w:val="1E1C11"/>
        </w:rPr>
        <w:t>regelmatig komen op onze school studenten, die in opleiding zijn voor een functie als leerkracht of onderwijsassisten</w:t>
      </w:r>
      <w:r>
        <w:rPr>
          <w:rFonts w:ascii="Nunito" w:eastAsia="Nunito" w:hAnsi="Nunito" w:cs="Nunito"/>
          <w:color w:val="1E1C11"/>
        </w:rPr>
        <w:t xml:space="preserve">t. </w:t>
      </w:r>
    </w:p>
    <w:p w:rsidR="00BF0D4C" w:rsidRDefault="00F40765">
      <w:pPr>
        <w:spacing w:after="0" w:line="276" w:lineRule="auto"/>
        <w:ind w:left="720"/>
      </w:pPr>
      <w:r>
        <w:rPr>
          <w:rFonts w:ascii="Nunito" w:eastAsia="Nunito" w:hAnsi="Nunito" w:cs="Nunito"/>
        </w:rPr>
        <w:t>Ze worden in diverse klassen geplaatst in overleg met het team</w:t>
      </w:r>
      <w:r>
        <w:t>.</w:t>
      </w:r>
    </w:p>
    <w:p w:rsidR="00BF0D4C" w:rsidRDefault="00BF0D4C">
      <w:pPr>
        <w:spacing w:after="0" w:line="276" w:lineRule="auto"/>
        <w:ind w:left="720"/>
      </w:pPr>
    </w:p>
    <w:p w:rsidR="00BF0D4C" w:rsidRDefault="00BF0D4C">
      <w:pPr>
        <w:spacing w:after="0" w:line="240" w:lineRule="auto"/>
        <w:ind w:left="720"/>
        <w:rPr>
          <w:rFonts w:ascii="Nunito" w:eastAsia="Nunito" w:hAnsi="Nunito" w:cs="Nunito"/>
          <w:color w:val="1E1C11"/>
        </w:rPr>
      </w:pPr>
    </w:p>
    <w:p w:rsidR="00BF0D4C" w:rsidRDefault="00BF0D4C">
      <w:pPr>
        <w:spacing w:after="0" w:line="240" w:lineRule="auto"/>
        <w:ind w:left="720"/>
      </w:pPr>
    </w:p>
    <w:p w:rsidR="00BF0D4C" w:rsidRDefault="00BF0D4C">
      <w:pPr>
        <w:spacing w:after="0" w:line="240" w:lineRule="auto"/>
        <w:ind w:left="720"/>
        <w:rPr>
          <w:rFonts w:ascii="Nunito" w:eastAsia="Nunito" w:hAnsi="Nunito" w:cs="Nunito"/>
          <w:color w:val="1E1C11"/>
        </w:rPr>
      </w:pPr>
    </w:p>
    <w:p w:rsidR="00BF0D4C" w:rsidRDefault="00BF0D4C">
      <w:pPr>
        <w:spacing w:after="0" w:line="240" w:lineRule="auto"/>
        <w:ind w:left="720"/>
        <w:rPr>
          <w:rFonts w:ascii="Nunito" w:eastAsia="Nunito" w:hAnsi="Nunito" w:cs="Nunito"/>
          <w:color w:val="1E1C11"/>
        </w:rPr>
      </w:pPr>
    </w:p>
    <w:p w:rsidR="00BF0D4C" w:rsidRDefault="00BF0D4C">
      <w:pPr>
        <w:spacing w:after="0" w:line="240" w:lineRule="auto"/>
        <w:ind w:left="720"/>
        <w:rPr>
          <w:rFonts w:ascii="Nunito" w:eastAsia="Nunito" w:hAnsi="Nunito" w:cs="Nunito"/>
          <w:color w:val="1E1C11"/>
        </w:rPr>
      </w:pPr>
    </w:p>
    <w:p w:rsidR="00BF0D4C" w:rsidRDefault="00BF0D4C">
      <w:pPr>
        <w:spacing w:after="0" w:line="240" w:lineRule="auto"/>
        <w:ind w:left="720"/>
        <w:rPr>
          <w:rFonts w:ascii="Nunito" w:eastAsia="Nunito" w:hAnsi="Nunito" w:cs="Nunito"/>
          <w:color w:val="1E1C11"/>
        </w:rPr>
      </w:pPr>
    </w:p>
    <w:p w:rsidR="00BF0D4C" w:rsidRDefault="00BF0D4C">
      <w:pPr>
        <w:spacing w:after="0" w:line="240" w:lineRule="auto"/>
        <w:ind w:left="720"/>
        <w:rPr>
          <w:rFonts w:ascii="Nunito" w:eastAsia="Nunito" w:hAnsi="Nunito" w:cs="Nunito"/>
          <w:color w:val="1E1C11"/>
        </w:rPr>
      </w:pPr>
    </w:p>
    <w:p w:rsidR="00BF0D4C" w:rsidRDefault="00BF0D4C">
      <w:pPr>
        <w:spacing w:after="0" w:line="240" w:lineRule="auto"/>
        <w:ind w:left="720"/>
        <w:rPr>
          <w:rFonts w:ascii="Nunito" w:eastAsia="Nunito" w:hAnsi="Nunito" w:cs="Nunito"/>
          <w:color w:val="1E1C11"/>
        </w:rPr>
      </w:pPr>
    </w:p>
    <w:p w:rsidR="00BF0D4C" w:rsidRDefault="00BF0D4C">
      <w:pPr>
        <w:spacing w:after="0" w:line="240" w:lineRule="auto"/>
        <w:ind w:left="720"/>
        <w:rPr>
          <w:rFonts w:ascii="Nunito" w:eastAsia="Nunito" w:hAnsi="Nunito" w:cs="Nunito"/>
          <w:color w:val="1E1C11"/>
        </w:rPr>
      </w:pPr>
    </w:p>
    <w:p w:rsidR="00BF0D4C" w:rsidRDefault="00BF0D4C">
      <w:pPr>
        <w:spacing w:after="0" w:line="240" w:lineRule="auto"/>
        <w:ind w:left="720"/>
        <w:rPr>
          <w:rFonts w:ascii="Nunito" w:eastAsia="Nunito" w:hAnsi="Nunito" w:cs="Nunito"/>
          <w:color w:val="1E1C11"/>
        </w:rPr>
      </w:pPr>
    </w:p>
    <w:p w:rsidR="00BF0D4C" w:rsidRDefault="00BF0D4C">
      <w:pPr>
        <w:spacing w:after="0" w:line="240" w:lineRule="auto"/>
        <w:ind w:left="720"/>
        <w:rPr>
          <w:rFonts w:ascii="Nunito" w:eastAsia="Nunito" w:hAnsi="Nunito" w:cs="Nunito"/>
          <w:color w:val="1E1C11"/>
        </w:rPr>
      </w:pPr>
    </w:p>
    <w:p w:rsidR="00BF0D4C" w:rsidRDefault="00BF0D4C">
      <w:pPr>
        <w:spacing w:after="0" w:line="240" w:lineRule="auto"/>
        <w:ind w:left="720"/>
        <w:rPr>
          <w:rFonts w:ascii="Nunito" w:eastAsia="Nunito" w:hAnsi="Nunito" w:cs="Nunito"/>
          <w:color w:val="1E1C11"/>
        </w:rPr>
      </w:pPr>
    </w:p>
    <w:p w:rsidR="00BF0D4C" w:rsidRDefault="00BF0D4C">
      <w:pPr>
        <w:spacing w:after="0" w:line="240" w:lineRule="auto"/>
        <w:ind w:left="720"/>
        <w:rPr>
          <w:rFonts w:ascii="Nunito" w:eastAsia="Nunito" w:hAnsi="Nunito" w:cs="Nunito"/>
          <w:color w:val="1E1C11"/>
        </w:rPr>
      </w:pPr>
    </w:p>
    <w:p w:rsidR="00BF0D4C" w:rsidRDefault="00BF0D4C">
      <w:pPr>
        <w:spacing w:after="0" w:line="240" w:lineRule="auto"/>
        <w:ind w:left="720"/>
        <w:rPr>
          <w:rFonts w:ascii="Nunito" w:eastAsia="Nunito" w:hAnsi="Nunito" w:cs="Nunito"/>
          <w:color w:val="1E1C11"/>
        </w:rPr>
      </w:pPr>
    </w:p>
    <w:p w:rsidR="00BF0D4C" w:rsidRDefault="00BF0D4C">
      <w:pPr>
        <w:spacing w:after="0" w:line="240" w:lineRule="auto"/>
        <w:ind w:left="720"/>
        <w:rPr>
          <w:rFonts w:ascii="Nunito" w:eastAsia="Nunito" w:hAnsi="Nunito" w:cs="Nunito"/>
          <w:color w:val="1E1C11"/>
        </w:rPr>
      </w:pPr>
    </w:p>
    <w:p w:rsidR="00BF0D4C" w:rsidRDefault="00BF0D4C">
      <w:pPr>
        <w:spacing w:after="0" w:line="240" w:lineRule="auto"/>
        <w:ind w:left="720"/>
        <w:rPr>
          <w:rFonts w:ascii="Nunito" w:eastAsia="Nunito" w:hAnsi="Nunito" w:cs="Nunito"/>
          <w:color w:val="1E1C11"/>
        </w:rPr>
      </w:pPr>
    </w:p>
    <w:p w:rsidR="00BF0D4C" w:rsidRDefault="00BF0D4C">
      <w:pPr>
        <w:spacing w:after="0" w:line="240" w:lineRule="auto"/>
        <w:ind w:left="720"/>
        <w:rPr>
          <w:rFonts w:ascii="Nunito" w:eastAsia="Nunito" w:hAnsi="Nunito" w:cs="Nunito"/>
          <w:color w:val="1E1C11"/>
        </w:rPr>
      </w:pPr>
    </w:p>
    <w:p w:rsidR="00BF0D4C" w:rsidRDefault="00BF0D4C">
      <w:pPr>
        <w:spacing w:after="0" w:line="240" w:lineRule="auto"/>
        <w:ind w:left="720"/>
        <w:rPr>
          <w:rFonts w:ascii="Nunito" w:eastAsia="Nunito" w:hAnsi="Nunito" w:cs="Nunito"/>
          <w:color w:val="1E1C11"/>
        </w:rPr>
      </w:pPr>
    </w:p>
    <w:p w:rsidR="00BF0D4C" w:rsidRDefault="00BF0D4C">
      <w:pPr>
        <w:spacing w:after="0" w:line="240" w:lineRule="auto"/>
        <w:ind w:left="720"/>
        <w:rPr>
          <w:rFonts w:ascii="Nunito" w:eastAsia="Nunito" w:hAnsi="Nunito" w:cs="Nunito"/>
          <w:color w:val="1E1C11"/>
        </w:rPr>
      </w:pPr>
    </w:p>
    <w:p w:rsidR="00BF0D4C" w:rsidRDefault="00BF0D4C">
      <w:pPr>
        <w:spacing w:after="0" w:line="240" w:lineRule="auto"/>
        <w:ind w:left="720"/>
        <w:rPr>
          <w:rFonts w:ascii="Nunito" w:eastAsia="Nunito" w:hAnsi="Nunito" w:cs="Nunito"/>
          <w:color w:val="1E1C11"/>
        </w:rPr>
      </w:pPr>
    </w:p>
    <w:p w:rsidR="00BF0D4C" w:rsidRDefault="00BF0D4C">
      <w:pPr>
        <w:spacing w:after="0" w:line="240" w:lineRule="auto"/>
        <w:ind w:left="720"/>
        <w:rPr>
          <w:rFonts w:ascii="Nunito" w:eastAsia="Nunito" w:hAnsi="Nunito" w:cs="Nunito"/>
          <w:color w:val="1E1C11"/>
        </w:rPr>
      </w:pPr>
    </w:p>
    <w:p w:rsidR="00BF0D4C" w:rsidRDefault="00BF0D4C">
      <w:pPr>
        <w:spacing w:after="0" w:line="240" w:lineRule="auto"/>
        <w:ind w:left="720"/>
        <w:rPr>
          <w:rFonts w:ascii="Nunito" w:eastAsia="Nunito" w:hAnsi="Nunito" w:cs="Nunito"/>
          <w:color w:val="1E1C11"/>
        </w:rPr>
      </w:pPr>
    </w:p>
    <w:p w:rsidR="00BF0D4C" w:rsidRDefault="00BF0D4C">
      <w:pPr>
        <w:spacing w:after="0" w:line="240" w:lineRule="auto"/>
        <w:ind w:left="720"/>
        <w:rPr>
          <w:rFonts w:ascii="Nunito" w:eastAsia="Nunito" w:hAnsi="Nunito" w:cs="Nunito"/>
          <w:color w:val="1E1C11"/>
        </w:rPr>
      </w:pPr>
    </w:p>
    <w:p w:rsidR="00BF0D4C" w:rsidRDefault="00BF0D4C">
      <w:pPr>
        <w:jc w:val="center"/>
        <w:rPr>
          <w:rFonts w:ascii="Nunito" w:eastAsia="Nunito" w:hAnsi="Nunito" w:cs="Nunito"/>
          <w:color w:val="1E1C11"/>
        </w:rPr>
      </w:pPr>
    </w:p>
    <w:p w:rsidR="00BF0D4C" w:rsidRDefault="00F40765">
      <w:pPr>
        <w:pStyle w:val="Kop1"/>
        <w:rPr>
          <w:rFonts w:ascii="Nunito" w:eastAsia="Nunito" w:hAnsi="Nunito" w:cs="Nunito"/>
          <w:color w:val="1E1C11"/>
        </w:rPr>
      </w:pPr>
      <w:r>
        <w:rPr>
          <w:rFonts w:ascii="Nunito" w:eastAsia="Nunito" w:hAnsi="Nunito" w:cs="Nunito"/>
          <w:color w:val="1E1C11"/>
        </w:rPr>
        <w:t>onderwijs</w:t>
      </w:r>
    </w:p>
    <w:p w:rsidR="00BF0D4C" w:rsidRDefault="00F40765">
      <w:pPr>
        <w:pStyle w:val="Kop2"/>
        <w:jc w:val="left"/>
        <w:rPr>
          <w:rFonts w:ascii="Nunito" w:eastAsia="Nunito" w:hAnsi="Nunito" w:cs="Nunito"/>
        </w:rPr>
      </w:pPr>
      <w:r>
        <w:rPr>
          <w:rFonts w:ascii="Nunito" w:eastAsia="Nunito" w:hAnsi="Nunito" w:cs="Nunito"/>
        </w:rPr>
        <w:t>Onderwijs - Visie</w:t>
      </w:r>
    </w:p>
    <w:p w:rsidR="00BF0D4C" w:rsidRDefault="00F40765">
      <w:pPr>
        <w:spacing w:line="276" w:lineRule="auto"/>
        <w:ind w:left="720"/>
        <w:rPr>
          <w:rFonts w:ascii="Nunito" w:eastAsia="Nunito" w:hAnsi="Nunito" w:cs="Nunito"/>
          <w:color w:val="1E1C11"/>
        </w:rPr>
      </w:pPr>
      <w:r>
        <w:rPr>
          <w:rFonts w:ascii="Nunito" w:eastAsia="Nunito" w:hAnsi="Nunito" w:cs="Nunito"/>
          <w:color w:val="1E1C11"/>
        </w:rPr>
        <w:t>Wij geven kwalitatief goed onderwijs dat past bij de kinderen en deze tijd. Ons onderwijs is voortdurend in ontwikkeling. Daarom ziet u bij ons dat:</w:t>
      </w:r>
    </w:p>
    <w:p w:rsidR="00BF0D4C" w:rsidRDefault="00F40765">
      <w:pPr>
        <w:numPr>
          <w:ilvl w:val="0"/>
          <w:numId w:val="18"/>
        </w:numPr>
        <w:pBdr>
          <w:top w:val="nil"/>
          <w:left w:val="nil"/>
          <w:bottom w:val="nil"/>
          <w:right w:val="nil"/>
          <w:between w:val="nil"/>
        </w:pBdr>
        <w:spacing w:after="0" w:line="276" w:lineRule="auto"/>
        <w:jc w:val="both"/>
        <w:rPr>
          <w:color w:val="1E1C11"/>
        </w:rPr>
      </w:pPr>
      <w:r>
        <w:rPr>
          <w:rFonts w:ascii="Nunito" w:eastAsia="Nunito" w:hAnsi="Nunito" w:cs="Nunito"/>
          <w:color w:val="1E1C11"/>
        </w:rPr>
        <w:t>de identiteit zichtbaar en merkbaar is</w:t>
      </w:r>
    </w:p>
    <w:p w:rsidR="00BF0D4C" w:rsidRDefault="00F40765">
      <w:pPr>
        <w:numPr>
          <w:ilvl w:val="0"/>
          <w:numId w:val="18"/>
        </w:numPr>
        <w:pBdr>
          <w:top w:val="nil"/>
          <w:left w:val="nil"/>
          <w:bottom w:val="nil"/>
          <w:right w:val="nil"/>
          <w:between w:val="nil"/>
        </w:pBdr>
        <w:spacing w:after="0" w:line="276" w:lineRule="auto"/>
        <w:jc w:val="both"/>
        <w:rPr>
          <w:color w:val="1E1C11"/>
        </w:rPr>
      </w:pPr>
      <w:r>
        <w:rPr>
          <w:rFonts w:ascii="Nunito" w:eastAsia="Nunito" w:hAnsi="Nunito" w:cs="Nunito"/>
          <w:color w:val="1E1C11"/>
        </w:rPr>
        <w:t xml:space="preserve">we werken aan een positief pedagogisch klimaat </w:t>
      </w:r>
    </w:p>
    <w:p w:rsidR="00BF0D4C" w:rsidRDefault="00F40765">
      <w:pPr>
        <w:numPr>
          <w:ilvl w:val="0"/>
          <w:numId w:val="18"/>
        </w:numPr>
        <w:pBdr>
          <w:top w:val="nil"/>
          <w:left w:val="nil"/>
          <w:bottom w:val="nil"/>
          <w:right w:val="nil"/>
          <w:between w:val="nil"/>
        </w:pBdr>
        <w:spacing w:after="0" w:line="276" w:lineRule="auto"/>
        <w:jc w:val="both"/>
        <w:rPr>
          <w:color w:val="1E1C11"/>
        </w:rPr>
      </w:pPr>
      <w:r>
        <w:rPr>
          <w:rFonts w:ascii="Nunito" w:eastAsia="Nunito" w:hAnsi="Nunito" w:cs="Nunito"/>
          <w:color w:val="1E1C11"/>
        </w:rPr>
        <w:t>de ontwikkeling van het kind centraal staat</w:t>
      </w:r>
    </w:p>
    <w:p w:rsidR="00BF0D4C" w:rsidRDefault="00F40765">
      <w:pPr>
        <w:numPr>
          <w:ilvl w:val="0"/>
          <w:numId w:val="18"/>
        </w:numPr>
        <w:pBdr>
          <w:top w:val="nil"/>
          <w:left w:val="nil"/>
          <w:bottom w:val="nil"/>
          <w:right w:val="nil"/>
          <w:between w:val="nil"/>
        </w:pBdr>
        <w:spacing w:after="0" w:line="276" w:lineRule="auto"/>
        <w:jc w:val="both"/>
        <w:rPr>
          <w:color w:val="1E1C11"/>
        </w:rPr>
      </w:pPr>
      <w:r>
        <w:rPr>
          <w:rFonts w:ascii="Nunito" w:eastAsia="Nunito" w:hAnsi="Nunito" w:cs="Nunito"/>
          <w:color w:val="1E1C11"/>
        </w:rPr>
        <w:t>we ons richten op de kerndoelen van het basisonderwijs</w:t>
      </w:r>
    </w:p>
    <w:p w:rsidR="00BF0D4C" w:rsidRDefault="00F40765">
      <w:pPr>
        <w:numPr>
          <w:ilvl w:val="0"/>
          <w:numId w:val="18"/>
        </w:numPr>
        <w:pBdr>
          <w:top w:val="nil"/>
          <w:left w:val="nil"/>
          <w:bottom w:val="nil"/>
          <w:right w:val="nil"/>
          <w:between w:val="nil"/>
        </w:pBdr>
        <w:spacing w:after="0" w:line="276" w:lineRule="auto"/>
        <w:jc w:val="both"/>
        <w:rPr>
          <w:color w:val="1E1C11"/>
        </w:rPr>
      </w:pPr>
      <w:r>
        <w:rPr>
          <w:rFonts w:ascii="Nunito" w:eastAsia="Nunito" w:hAnsi="Nunito" w:cs="Nunito"/>
          <w:color w:val="1E1C11"/>
        </w:rPr>
        <w:t>we veel verantwoordelijkheid leggen bij de leerling</w:t>
      </w:r>
    </w:p>
    <w:p w:rsidR="00BF0D4C" w:rsidRDefault="00F40765">
      <w:pPr>
        <w:numPr>
          <w:ilvl w:val="0"/>
          <w:numId w:val="18"/>
        </w:numPr>
        <w:pBdr>
          <w:top w:val="nil"/>
          <w:left w:val="nil"/>
          <w:bottom w:val="nil"/>
          <w:right w:val="nil"/>
          <w:between w:val="nil"/>
        </w:pBdr>
        <w:spacing w:after="0" w:line="276" w:lineRule="auto"/>
        <w:jc w:val="both"/>
        <w:rPr>
          <w:color w:val="1E1C11"/>
        </w:rPr>
      </w:pPr>
      <w:r>
        <w:rPr>
          <w:rFonts w:ascii="Nunito" w:eastAsia="Nunito" w:hAnsi="Nunito" w:cs="Nunito"/>
          <w:color w:val="1E1C11"/>
        </w:rPr>
        <w:t>we systematisch aan SEO (sociaal emotionele ontwikkeling)  werken</w:t>
      </w:r>
    </w:p>
    <w:p w:rsidR="00BF0D4C" w:rsidRDefault="00F40765">
      <w:pPr>
        <w:numPr>
          <w:ilvl w:val="0"/>
          <w:numId w:val="18"/>
        </w:numPr>
        <w:pBdr>
          <w:top w:val="nil"/>
          <w:left w:val="nil"/>
          <w:bottom w:val="nil"/>
          <w:right w:val="nil"/>
          <w:between w:val="nil"/>
        </w:pBdr>
        <w:spacing w:after="0" w:line="276" w:lineRule="auto"/>
        <w:jc w:val="both"/>
        <w:rPr>
          <w:color w:val="1E1C11"/>
        </w:rPr>
      </w:pPr>
      <w:r>
        <w:rPr>
          <w:rFonts w:ascii="Nunito" w:eastAsia="Nunito" w:hAnsi="Nunito" w:cs="Nunito"/>
          <w:color w:val="1E1C11"/>
        </w:rPr>
        <w:t>we ruimte en begrip hebben voor verschi</w:t>
      </w:r>
      <w:r>
        <w:rPr>
          <w:rFonts w:ascii="Nunito" w:eastAsia="Nunito" w:hAnsi="Nunito" w:cs="Nunito"/>
          <w:color w:val="1E1C11"/>
        </w:rPr>
        <w:t>llen</w:t>
      </w:r>
    </w:p>
    <w:p w:rsidR="00BF0D4C" w:rsidRDefault="00F40765">
      <w:pPr>
        <w:numPr>
          <w:ilvl w:val="0"/>
          <w:numId w:val="18"/>
        </w:numPr>
        <w:pBdr>
          <w:top w:val="nil"/>
          <w:left w:val="nil"/>
          <w:bottom w:val="nil"/>
          <w:right w:val="nil"/>
          <w:between w:val="nil"/>
        </w:pBdr>
        <w:spacing w:after="0" w:line="276" w:lineRule="auto"/>
        <w:jc w:val="both"/>
        <w:rPr>
          <w:color w:val="1E1C11"/>
        </w:rPr>
      </w:pPr>
      <w:r>
        <w:rPr>
          <w:rFonts w:ascii="Nunito" w:eastAsia="Nunito" w:hAnsi="Nunito" w:cs="Nunito"/>
          <w:color w:val="1E1C11"/>
        </w:rPr>
        <w:t>we rekening houden met de ontwikkelingsmogelijkheden van het kind</w:t>
      </w:r>
    </w:p>
    <w:p w:rsidR="00BF0D4C" w:rsidRDefault="00F40765">
      <w:pPr>
        <w:numPr>
          <w:ilvl w:val="0"/>
          <w:numId w:val="18"/>
        </w:numPr>
        <w:pBdr>
          <w:top w:val="nil"/>
          <w:left w:val="nil"/>
          <w:bottom w:val="nil"/>
          <w:right w:val="nil"/>
          <w:between w:val="nil"/>
        </w:pBdr>
        <w:spacing w:after="0" w:line="276" w:lineRule="auto"/>
        <w:jc w:val="both"/>
        <w:rPr>
          <w:color w:val="1E1C11"/>
        </w:rPr>
      </w:pPr>
      <w:r>
        <w:rPr>
          <w:rFonts w:ascii="Nunito" w:eastAsia="Nunito" w:hAnsi="Nunito" w:cs="Nunito"/>
          <w:color w:val="1E1C11"/>
        </w:rPr>
        <w:t>we verstandig gebruik maken van ICT-hulpmiddelen</w:t>
      </w:r>
    </w:p>
    <w:p w:rsidR="00BF0D4C" w:rsidRDefault="00F40765">
      <w:pPr>
        <w:numPr>
          <w:ilvl w:val="0"/>
          <w:numId w:val="18"/>
        </w:numPr>
        <w:pBdr>
          <w:top w:val="nil"/>
          <w:left w:val="nil"/>
          <w:bottom w:val="nil"/>
          <w:right w:val="nil"/>
          <w:between w:val="nil"/>
        </w:pBdr>
        <w:spacing w:after="0" w:line="276" w:lineRule="auto"/>
        <w:jc w:val="both"/>
        <w:rPr>
          <w:color w:val="1E1C11"/>
        </w:rPr>
      </w:pPr>
      <w:r>
        <w:rPr>
          <w:rFonts w:ascii="Nunito" w:eastAsia="Nunito" w:hAnsi="Nunito" w:cs="Nunito"/>
          <w:color w:val="1E1C11"/>
        </w:rPr>
        <w:t>we een betekenisvolle en uitdagende leeromgeving vormgeven</w:t>
      </w:r>
    </w:p>
    <w:p w:rsidR="00BF0D4C" w:rsidRDefault="00F40765">
      <w:pPr>
        <w:numPr>
          <w:ilvl w:val="0"/>
          <w:numId w:val="18"/>
        </w:numPr>
        <w:pBdr>
          <w:top w:val="nil"/>
          <w:left w:val="nil"/>
          <w:bottom w:val="nil"/>
          <w:right w:val="nil"/>
          <w:between w:val="nil"/>
        </w:pBdr>
        <w:spacing w:after="0" w:line="276" w:lineRule="auto"/>
        <w:jc w:val="both"/>
        <w:rPr>
          <w:color w:val="1E1C11"/>
        </w:rPr>
      </w:pPr>
      <w:r>
        <w:rPr>
          <w:rFonts w:ascii="Nunito" w:eastAsia="Nunito" w:hAnsi="Nunito" w:cs="Nunito"/>
          <w:color w:val="1E1C11"/>
        </w:rPr>
        <w:t>we afwisselende en activerende leervormen gebruiken</w:t>
      </w:r>
    </w:p>
    <w:p w:rsidR="00BF0D4C" w:rsidRDefault="00F40765">
      <w:pPr>
        <w:numPr>
          <w:ilvl w:val="0"/>
          <w:numId w:val="18"/>
        </w:numPr>
        <w:pBdr>
          <w:top w:val="nil"/>
          <w:left w:val="nil"/>
          <w:bottom w:val="nil"/>
          <w:right w:val="nil"/>
          <w:between w:val="nil"/>
        </w:pBdr>
        <w:spacing w:after="0" w:line="276" w:lineRule="auto"/>
        <w:jc w:val="both"/>
        <w:rPr>
          <w:color w:val="1E1C11"/>
        </w:rPr>
      </w:pPr>
      <w:r>
        <w:rPr>
          <w:rFonts w:ascii="Nunito" w:eastAsia="Nunito" w:hAnsi="Nunito" w:cs="Nunito"/>
          <w:color w:val="1E1C11"/>
        </w:rPr>
        <w:t>we groot belang hechten a</w:t>
      </w:r>
      <w:r>
        <w:rPr>
          <w:rFonts w:ascii="Nunito" w:eastAsia="Nunito" w:hAnsi="Nunito" w:cs="Nunito"/>
          <w:color w:val="1E1C11"/>
        </w:rPr>
        <w:t xml:space="preserve">an samenwerkend leren </w:t>
      </w:r>
    </w:p>
    <w:p w:rsidR="00BF0D4C" w:rsidRDefault="00F40765">
      <w:pPr>
        <w:numPr>
          <w:ilvl w:val="0"/>
          <w:numId w:val="18"/>
        </w:numPr>
        <w:pBdr>
          <w:top w:val="nil"/>
          <w:left w:val="nil"/>
          <w:bottom w:val="nil"/>
          <w:right w:val="nil"/>
          <w:between w:val="nil"/>
        </w:pBdr>
        <w:spacing w:line="276" w:lineRule="auto"/>
        <w:jc w:val="both"/>
        <w:rPr>
          <w:color w:val="1E1C11"/>
        </w:rPr>
      </w:pPr>
      <w:r>
        <w:rPr>
          <w:rFonts w:ascii="Nunito" w:eastAsia="Nunito" w:hAnsi="Nunito" w:cs="Nunito"/>
          <w:color w:val="1E1C11"/>
        </w:rPr>
        <w:t>we leerresultaten meten en analyseren en deze terugkoppelen aan leerlingen en ouders</w:t>
      </w:r>
    </w:p>
    <w:p w:rsidR="00BF0D4C" w:rsidRDefault="00F40765">
      <w:pPr>
        <w:spacing w:line="276" w:lineRule="auto"/>
        <w:ind w:left="708"/>
        <w:jc w:val="both"/>
        <w:rPr>
          <w:rFonts w:ascii="Nunito" w:eastAsia="Nunito" w:hAnsi="Nunito" w:cs="Nunito"/>
          <w:color w:val="1E1C11"/>
        </w:rPr>
      </w:pPr>
      <w:r>
        <w:rPr>
          <w:rFonts w:ascii="Nunito" w:eastAsia="Nunito" w:hAnsi="Nunito" w:cs="Nunito"/>
          <w:color w:val="1E1C11"/>
        </w:rPr>
        <w:t xml:space="preserve">Deze visie wordt zichtbaar in:  </w:t>
      </w:r>
    </w:p>
    <w:p w:rsidR="00BF0D4C" w:rsidRDefault="00F40765">
      <w:pPr>
        <w:numPr>
          <w:ilvl w:val="0"/>
          <w:numId w:val="17"/>
        </w:numPr>
        <w:spacing w:after="0" w:line="276" w:lineRule="auto"/>
        <w:rPr>
          <w:b/>
          <w:color w:val="1E1C11"/>
        </w:rPr>
      </w:pPr>
      <w:r>
        <w:rPr>
          <w:rFonts w:ascii="Nunito" w:eastAsia="Nunito" w:hAnsi="Nunito" w:cs="Nunito"/>
          <w:b/>
          <w:color w:val="1E1C11"/>
        </w:rPr>
        <w:t>Ontwikkelingsgericht onderwijs in de onderbouw</w:t>
      </w:r>
    </w:p>
    <w:p w:rsidR="00BF0D4C" w:rsidRDefault="00F40765">
      <w:pPr>
        <w:spacing w:line="276" w:lineRule="auto"/>
        <w:ind w:left="708"/>
        <w:rPr>
          <w:rFonts w:ascii="Nunito" w:eastAsia="Nunito" w:hAnsi="Nunito" w:cs="Nunito"/>
          <w:b/>
          <w:color w:val="1E1C11"/>
          <w:highlight w:val="yellow"/>
        </w:rPr>
      </w:pPr>
      <w:r>
        <w:rPr>
          <w:rFonts w:ascii="Nunito" w:eastAsia="Nunito" w:hAnsi="Nunito" w:cs="Nunito"/>
          <w:color w:val="1E1C11"/>
        </w:rPr>
        <w:t>Dit houdt in dat er aan taal- en rekendoelen gewerkt wordt in betekenisvolle thema’s. Op die manier leert het kind over de wereld om hem heen. Met iedere activiteit dagen wij het kind uit om al zijn leermogelijkheden te gebruiken, ook op motorisch, zintuig</w:t>
      </w:r>
      <w:r>
        <w:rPr>
          <w:rFonts w:ascii="Nunito" w:eastAsia="Nunito" w:hAnsi="Nunito" w:cs="Nunito"/>
          <w:color w:val="1E1C11"/>
        </w:rPr>
        <w:t xml:space="preserve">lijk en sociaal emotioneel gebied. Aan de hand van bijvoorbeeld een uitstapje worden activiteiten bedacht en kunnen kinderen naspelen en nadoen wat zij in het </w:t>
      </w:r>
      <w:r>
        <w:rPr>
          <w:rFonts w:ascii="Nunito" w:eastAsia="Nunito" w:hAnsi="Nunito" w:cs="Nunito"/>
          <w:color w:val="1E1C11"/>
        </w:rPr>
        <w:lastRenderedPageBreak/>
        <w:t>echt hebben gezien. Tijdens het spelen krijgen kinderen de mogelijkheid om te leren over het them</w:t>
      </w:r>
      <w:r>
        <w:rPr>
          <w:rFonts w:ascii="Nunito" w:eastAsia="Nunito" w:hAnsi="Nunito" w:cs="Nunito"/>
          <w:color w:val="1E1C11"/>
        </w:rPr>
        <w:t xml:space="preserve">a en het helemaal te beleven. </w:t>
      </w:r>
    </w:p>
    <w:p w:rsidR="00BF0D4C" w:rsidRDefault="00F40765">
      <w:pPr>
        <w:numPr>
          <w:ilvl w:val="0"/>
          <w:numId w:val="17"/>
        </w:numPr>
        <w:pBdr>
          <w:top w:val="nil"/>
          <w:left w:val="nil"/>
          <w:bottom w:val="nil"/>
          <w:right w:val="nil"/>
          <w:between w:val="nil"/>
        </w:pBdr>
        <w:spacing w:line="276" w:lineRule="auto"/>
        <w:rPr>
          <w:b/>
          <w:color w:val="1E1C11"/>
        </w:rPr>
      </w:pPr>
      <w:r>
        <w:rPr>
          <w:rFonts w:ascii="Nunito" w:eastAsia="Nunito" w:hAnsi="Nunito" w:cs="Nunito"/>
          <w:b/>
          <w:color w:val="1E1C11"/>
        </w:rPr>
        <w:t>Handelingsgericht onderwijs</w:t>
      </w:r>
    </w:p>
    <w:p w:rsidR="00BF0D4C" w:rsidRDefault="00F40765">
      <w:pPr>
        <w:spacing w:line="276" w:lineRule="auto"/>
        <w:ind w:left="708"/>
        <w:rPr>
          <w:rFonts w:ascii="Nunito" w:eastAsia="Nunito" w:hAnsi="Nunito" w:cs="Nunito"/>
          <w:color w:val="1E1C11"/>
        </w:rPr>
      </w:pPr>
      <w:r>
        <w:rPr>
          <w:rFonts w:ascii="Nunito" w:eastAsia="Nunito" w:hAnsi="Nunito" w:cs="Nunito"/>
          <w:color w:val="1E1C11"/>
        </w:rPr>
        <w:t xml:space="preserve">Op het Mozaïek werken we met het leerstofjaarklassensysteem. Dat houdt in dat de onderwijsinhouden voor de verschillende vakken per jaargroep in grote lijn vastliggen. Natuurlijk weten we dat niet </w:t>
      </w:r>
      <w:r>
        <w:rPr>
          <w:rFonts w:ascii="Nunito" w:eastAsia="Nunito" w:hAnsi="Nunito" w:cs="Nunito"/>
          <w:color w:val="1E1C11"/>
        </w:rPr>
        <w:t>alle leerlingen in hetzelfde tempo zich ontwikkelen en niet allemaal dezelfde behoefte hebben aan instructie. Daarom geven we onderwijs volgens de principes van het handelingsgericht werken. Daarbij gaan we uit van drie aanpakken. Zo bieden wij minimumstof</w:t>
      </w:r>
      <w:r>
        <w:rPr>
          <w:rFonts w:ascii="Nunito" w:eastAsia="Nunito" w:hAnsi="Nunito" w:cs="Nunito"/>
          <w:color w:val="1E1C11"/>
        </w:rPr>
        <w:t xml:space="preserve">, basisstof en verrijkings-/verdiepingsstof aan. </w:t>
      </w:r>
    </w:p>
    <w:p w:rsidR="00BF0D4C" w:rsidRDefault="00F40765">
      <w:pPr>
        <w:numPr>
          <w:ilvl w:val="0"/>
          <w:numId w:val="11"/>
        </w:numPr>
        <w:pBdr>
          <w:top w:val="nil"/>
          <w:left w:val="nil"/>
          <w:bottom w:val="nil"/>
          <w:right w:val="nil"/>
          <w:between w:val="nil"/>
        </w:pBdr>
        <w:spacing w:after="0" w:line="276" w:lineRule="auto"/>
        <w:rPr>
          <w:color w:val="1E1C11"/>
        </w:rPr>
      </w:pPr>
      <w:r>
        <w:rPr>
          <w:rFonts w:ascii="Nunito" w:eastAsia="Nunito" w:hAnsi="Nunito" w:cs="Nunito"/>
          <w:color w:val="1E1C11"/>
        </w:rPr>
        <w:t>Basisarrangement – dit is de basisleerstof voor alle leerlingen.</w:t>
      </w:r>
    </w:p>
    <w:p w:rsidR="00BF0D4C" w:rsidRDefault="00F40765">
      <w:pPr>
        <w:numPr>
          <w:ilvl w:val="0"/>
          <w:numId w:val="11"/>
        </w:numPr>
        <w:pBdr>
          <w:top w:val="nil"/>
          <w:left w:val="nil"/>
          <w:bottom w:val="nil"/>
          <w:right w:val="nil"/>
          <w:between w:val="nil"/>
        </w:pBdr>
        <w:spacing w:after="0" w:line="276" w:lineRule="auto"/>
        <w:rPr>
          <w:color w:val="1E1C11"/>
        </w:rPr>
      </w:pPr>
      <w:r>
        <w:rPr>
          <w:rFonts w:ascii="Nunito" w:eastAsia="Nunito" w:hAnsi="Nunito" w:cs="Nunito"/>
          <w:color w:val="1E1C11"/>
        </w:rPr>
        <w:t xml:space="preserve">Verdiept arrangement – voor die leerlingen die snel door de basisstof heengaan en minder instructie nodig hebben. Zij maken minder oefenstof </w:t>
      </w:r>
      <w:r>
        <w:rPr>
          <w:rFonts w:ascii="Nunito" w:eastAsia="Nunito" w:hAnsi="Nunito" w:cs="Nunito"/>
          <w:color w:val="1E1C11"/>
        </w:rPr>
        <w:t>(compacten) en krijgen moeilijker en aanvullende opdrachten (verdiepen en verrijken.</w:t>
      </w:r>
    </w:p>
    <w:p w:rsidR="00BF0D4C" w:rsidRDefault="00F40765">
      <w:pPr>
        <w:numPr>
          <w:ilvl w:val="0"/>
          <w:numId w:val="11"/>
        </w:numPr>
        <w:pBdr>
          <w:top w:val="nil"/>
          <w:left w:val="nil"/>
          <w:bottom w:val="nil"/>
          <w:right w:val="nil"/>
          <w:between w:val="nil"/>
        </w:pBdr>
        <w:spacing w:line="276" w:lineRule="auto"/>
        <w:rPr>
          <w:color w:val="1E1C11"/>
        </w:rPr>
      </w:pPr>
      <w:r>
        <w:rPr>
          <w:rFonts w:ascii="Nunito" w:eastAsia="Nunito" w:hAnsi="Nunito" w:cs="Nunito"/>
          <w:color w:val="1E1C11"/>
        </w:rPr>
        <w:t>Intensief arrangement – voor die leerlingen die meer behoefte hebben aan uitleg, meer tijd nodig hebben voor extra inoefening of extra begeleiding nodig hebben bij de inoe</w:t>
      </w:r>
      <w:r>
        <w:rPr>
          <w:rFonts w:ascii="Nunito" w:eastAsia="Nunito" w:hAnsi="Nunito" w:cs="Nunito"/>
          <w:color w:val="1E1C11"/>
        </w:rPr>
        <w:t xml:space="preserve">fening. </w:t>
      </w:r>
    </w:p>
    <w:p w:rsidR="00BF0D4C" w:rsidRDefault="00F40765">
      <w:pPr>
        <w:shd w:val="clear" w:color="auto" w:fill="FFFFFF"/>
        <w:spacing w:line="276" w:lineRule="auto"/>
        <w:ind w:left="708"/>
        <w:rPr>
          <w:rFonts w:ascii="Nunito" w:eastAsia="Nunito" w:hAnsi="Nunito" w:cs="Nunito"/>
          <w:color w:val="222222"/>
        </w:rPr>
      </w:pPr>
      <w:r>
        <w:rPr>
          <w:rFonts w:ascii="Nunito" w:eastAsia="Nunito" w:hAnsi="Nunito" w:cs="Nunito"/>
          <w:color w:val="222222"/>
        </w:rPr>
        <w:t>Op alle LEV scholen zijn we sinds 2019 bezig met de ontwikkeling van het jaarklassensysteem naar meer kindgericht onderwijs. Op iedere LEV-school gebeurt dat op een eigen manier. De leerstof is niet meer het uitgangspunt, maar de brede ontwikkeling van het</w:t>
      </w:r>
      <w:r>
        <w:rPr>
          <w:rFonts w:ascii="Nunito" w:eastAsia="Nunito" w:hAnsi="Nunito" w:cs="Nunito"/>
          <w:color w:val="222222"/>
        </w:rPr>
        <w:t xml:space="preserve"> kind staat centraal. Op Het Mozaïek gaan we ieder jaar een stap maken passend bij de onderwijsbehoeften van uw kind. U wordt via de Nieuwsbrief en informatieavonden op de hoogte gehouden.</w:t>
      </w:r>
    </w:p>
    <w:p w:rsidR="00BF0D4C" w:rsidRDefault="00BF0D4C">
      <w:pPr>
        <w:spacing w:line="276" w:lineRule="auto"/>
        <w:ind w:left="708"/>
        <w:rPr>
          <w:rFonts w:ascii="Nunito" w:eastAsia="Nunito" w:hAnsi="Nunito" w:cs="Nunito"/>
          <w:color w:val="1E1C11"/>
        </w:rPr>
      </w:pPr>
    </w:p>
    <w:p w:rsidR="00BF0D4C" w:rsidRDefault="00F40765">
      <w:pPr>
        <w:numPr>
          <w:ilvl w:val="0"/>
          <w:numId w:val="17"/>
        </w:numPr>
        <w:pBdr>
          <w:top w:val="nil"/>
          <w:left w:val="nil"/>
          <w:bottom w:val="nil"/>
          <w:right w:val="nil"/>
          <w:between w:val="nil"/>
        </w:pBdr>
        <w:spacing w:line="276" w:lineRule="auto"/>
        <w:rPr>
          <w:b/>
          <w:color w:val="1E1C11"/>
        </w:rPr>
      </w:pPr>
      <w:r>
        <w:rPr>
          <w:rFonts w:ascii="Nunito" w:eastAsia="Nunito" w:hAnsi="Nunito" w:cs="Nunito"/>
          <w:b/>
          <w:color w:val="1E1C11"/>
        </w:rPr>
        <w:t>Thematisch onderwijs</w:t>
      </w:r>
    </w:p>
    <w:p w:rsidR="00BF0D4C" w:rsidRDefault="00F40765">
      <w:pPr>
        <w:spacing w:line="276" w:lineRule="auto"/>
        <w:ind w:left="705"/>
        <w:rPr>
          <w:rFonts w:ascii="Nunito" w:eastAsia="Nunito" w:hAnsi="Nunito" w:cs="Nunito"/>
          <w:color w:val="1E1C11"/>
        </w:rPr>
      </w:pPr>
      <w:r>
        <w:rPr>
          <w:rFonts w:ascii="Nunito" w:eastAsia="Nunito" w:hAnsi="Nunito" w:cs="Nunito"/>
          <w:color w:val="1E1C11"/>
        </w:rPr>
        <w:t>In de groepen 3 tot en met 8 wordt het wereld</w:t>
      </w:r>
      <w:r>
        <w:rPr>
          <w:rFonts w:ascii="Nunito" w:eastAsia="Nunito" w:hAnsi="Nunito" w:cs="Nunito"/>
          <w:color w:val="1E1C11"/>
        </w:rPr>
        <w:t>oriënterend onderwijs aangeboden in drie of vier thema’s per schooljaar.  In deze thema’s komen de kerndoelen van de vakken aardrijkskunde, geschiedenis, natuur en techniek in samenhang aan bod. Kinderen kijken naar de wereld om hen heen vanuit het besef d</w:t>
      </w:r>
      <w:r>
        <w:rPr>
          <w:rFonts w:ascii="Nunito" w:eastAsia="Nunito" w:hAnsi="Nunito" w:cs="Nunito"/>
          <w:color w:val="1E1C11"/>
        </w:rPr>
        <w:t>at God de Schepper van alles is. We maken gebruik van de methode DaVinci. Voor de toekomst van onze kinderen zijn de 21</w:t>
      </w:r>
      <w:r>
        <w:rPr>
          <w:rFonts w:ascii="Nunito" w:eastAsia="Nunito" w:hAnsi="Nunito" w:cs="Nunito"/>
          <w:color w:val="1E1C11"/>
          <w:vertAlign w:val="superscript"/>
        </w:rPr>
        <w:t>e</w:t>
      </w:r>
      <w:r>
        <w:rPr>
          <w:rFonts w:ascii="Nunito" w:eastAsia="Nunito" w:hAnsi="Nunito" w:cs="Nunito"/>
          <w:color w:val="1E1C11"/>
        </w:rPr>
        <w:t xml:space="preserve"> -eeuwse vaardigheden belangrijk. Daarom kiezen we voor een werkwijze waarin onderzoekend en ontdekkend leren een grote plaats heeft. Zelfstandig werken en op een goede manier samenwerken is daarbij onmisbaar. </w:t>
      </w:r>
    </w:p>
    <w:p w:rsidR="00BF0D4C" w:rsidRDefault="00F40765">
      <w:pPr>
        <w:pStyle w:val="Kop2"/>
        <w:jc w:val="left"/>
        <w:rPr>
          <w:rFonts w:ascii="Nunito" w:eastAsia="Nunito" w:hAnsi="Nunito" w:cs="Nunito"/>
        </w:rPr>
      </w:pPr>
      <w:r>
        <w:rPr>
          <w:rFonts w:ascii="Nunito" w:eastAsia="Nunito" w:hAnsi="Nunito" w:cs="Nunito"/>
        </w:rPr>
        <w:t>Onderwijs - Inhoud</w:t>
      </w:r>
    </w:p>
    <w:p w:rsidR="00BF0D4C" w:rsidRDefault="00F40765">
      <w:pPr>
        <w:spacing w:line="276" w:lineRule="auto"/>
        <w:ind w:firstLine="708"/>
        <w:rPr>
          <w:rFonts w:ascii="Nunito" w:eastAsia="Nunito" w:hAnsi="Nunito" w:cs="Nunito"/>
          <w:b/>
          <w:color w:val="1E1C11"/>
        </w:rPr>
      </w:pPr>
      <w:r>
        <w:rPr>
          <w:rFonts w:ascii="Nunito" w:eastAsia="Nunito" w:hAnsi="Nunito" w:cs="Nunito"/>
          <w:b/>
          <w:color w:val="1E1C11"/>
        </w:rPr>
        <w:lastRenderedPageBreak/>
        <w:t>De vakken:</w:t>
      </w:r>
    </w:p>
    <w:p w:rsidR="00BF0D4C" w:rsidRDefault="00F40765">
      <w:pPr>
        <w:pBdr>
          <w:top w:val="nil"/>
          <w:left w:val="nil"/>
          <w:bottom w:val="nil"/>
          <w:right w:val="nil"/>
          <w:between w:val="nil"/>
        </w:pBdr>
        <w:spacing w:after="0" w:line="276" w:lineRule="auto"/>
        <w:ind w:left="708"/>
        <w:rPr>
          <w:rFonts w:ascii="Nunito" w:eastAsia="Nunito" w:hAnsi="Nunito" w:cs="Nunito"/>
          <w:color w:val="1E1C11"/>
        </w:rPr>
      </w:pPr>
      <w:r>
        <w:rPr>
          <w:rFonts w:ascii="Nunito" w:eastAsia="Nunito" w:hAnsi="Nunito" w:cs="Nunito"/>
          <w:b/>
          <w:color w:val="1E1C11"/>
        </w:rPr>
        <w:t>Bijbelonderwijs</w:t>
      </w:r>
      <w:r>
        <w:rPr>
          <w:rFonts w:ascii="Nunito" w:eastAsia="Nunito" w:hAnsi="Nunito" w:cs="Nunito"/>
          <w:i/>
          <w:color w:val="1E1C11"/>
        </w:rPr>
        <w:t xml:space="preserve"> </w:t>
      </w:r>
      <w:r>
        <w:rPr>
          <w:rFonts w:ascii="Nunito" w:eastAsia="Nunito" w:hAnsi="Nunito" w:cs="Nunito"/>
          <w:color w:val="1E1C11"/>
        </w:rPr>
        <w:t>is belangrijk op onze school. We beginnen elke dag met God</w:t>
      </w:r>
    </w:p>
    <w:p w:rsidR="00BF0D4C" w:rsidRDefault="00F40765">
      <w:pPr>
        <w:pBdr>
          <w:top w:val="nil"/>
          <w:left w:val="nil"/>
          <w:bottom w:val="nil"/>
          <w:right w:val="nil"/>
          <w:between w:val="nil"/>
        </w:pBdr>
        <w:spacing w:after="0" w:line="276" w:lineRule="auto"/>
        <w:ind w:left="708"/>
        <w:rPr>
          <w:rFonts w:ascii="Nunito" w:eastAsia="Nunito" w:hAnsi="Nunito" w:cs="Nunito"/>
          <w:color w:val="1E1C11"/>
        </w:rPr>
      </w:pPr>
      <w:r>
        <w:rPr>
          <w:rFonts w:ascii="Nunito" w:eastAsia="Nunito" w:hAnsi="Nunito" w:cs="Nunito"/>
          <w:color w:val="1E1C11"/>
        </w:rPr>
        <w:t>door samen tot Hem te bidden. De Bijbel staat centraal in het vertellen van verhalen en het spreken over God. Voor het Bijbelonderwijs gebruiken we vanaf groep 1 tot en met groep 8 de methode Leve</w:t>
      </w:r>
      <w:r>
        <w:rPr>
          <w:rFonts w:ascii="Nunito" w:eastAsia="Nunito" w:hAnsi="Nunito" w:cs="Nunito"/>
          <w:color w:val="1E1C11"/>
        </w:rPr>
        <w:t>nd Water. We leren psalmen, gezangen, christelijke (opwekkings)liederen aan. De christelijke feestdagen staan centraal in het jaar en vieren we samen met kinderen en ouders. Tijdens de maandopeningen met leerlingen en personeel staan identiteitsonderwerpen</w:t>
      </w:r>
      <w:r>
        <w:rPr>
          <w:rFonts w:ascii="Nunito" w:eastAsia="Nunito" w:hAnsi="Nunito" w:cs="Nunito"/>
          <w:color w:val="1E1C11"/>
        </w:rPr>
        <w:t xml:space="preserve"> centraal.</w:t>
      </w:r>
    </w:p>
    <w:p w:rsidR="00BF0D4C" w:rsidRDefault="00BF0D4C">
      <w:pPr>
        <w:pBdr>
          <w:top w:val="nil"/>
          <w:left w:val="nil"/>
          <w:bottom w:val="nil"/>
          <w:right w:val="nil"/>
          <w:between w:val="nil"/>
        </w:pBdr>
        <w:spacing w:after="0" w:line="276" w:lineRule="auto"/>
        <w:ind w:left="708"/>
        <w:rPr>
          <w:rFonts w:ascii="Nunito" w:eastAsia="Nunito" w:hAnsi="Nunito" w:cs="Nunito"/>
          <w:color w:val="1E1C11"/>
        </w:rPr>
      </w:pPr>
    </w:p>
    <w:p w:rsidR="00BF0D4C" w:rsidRDefault="00F40765">
      <w:pPr>
        <w:spacing w:line="276" w:lineRule="auto"/>
        <w:ind w:firstLine="708"/>
        <w:rPr>
          <w:rFonts w:ascii="Nunito" w:eastAsia="Nunito" w:hAnsi="Nunito" w:cs="Nunito"/>
          <w:color w:val="1E1C11"/>
        </w:rPr>
      </w:pPr>
      <w:r>
        <w:rPr>
          <w:rFonts w:ascii="Nunito" w:eastAsia="Nunito" w:hAnsi="Nunito" w:cs="Nunito"/>
          <w:b/>
          <w:color w:val="1E1C11"/>
        </w:rPr>
        <w:t xml:space="preserve">Sociaal-emotionele vorming </w:t>
      </w:r>
    </w:p>
    <w:p w:rsidR="00BF0D4C" w:rsidRDefault="00F40765">
      <w:pPr>
        <w:spacing w:line="276" w:lineRule="auto"/>
        <w:ind w:left="708"/>
        <w:rPr>
          <w:rFonts w:ascii="Nunito" w:eastAsia="Nunito" w:hAnsi="Nunito" w:cs="Nunito"/>
          <w:i/>
          <w:color w:val="1E1C11"/>
        </w:rPr>
      </w:pPr>
      <w:r>
        <w:rPr>
          <w:rFonts w:ascii="Nunito" w:eastAsia="Nunito" w:hAnsi="Nunito" w:cs="Nunito"/>
          <w:color w:val="1E1C11"/>
        </w:rPr>
        <w:t xml:space="preserve">De Kanjertraining is leidraad bij het systematisch en dagelijks werken aan de sociaal-emotionele ontwikkeling van de kinderen. We zetten de Kanjertraining in het kader: </w:t>
      </w:r>
      <w:r>
        <w:rPr>
          <w:rFonts w:ascii="Nunito" w:eastAsia="Nunito" w:hAnsi="Nunito" w:cs="Nunito"/>
          <w:i/>
          <w:color w:val="1E1C11"/>
        </w:rPr>
        <w:t>We hebben respect voor God, onszelf en anderen.</w:t>
      </w:r>
    </w:p>
    <w:p w:rsidR="00BF0D4C" w:rsidRDefault="00F40765">
      <w:pPr>
        <w:spacing w:line="276" w:lineRule="auto"/>
        <w:ind w:left="708"/>
        <w:rPr>
          <w:rFonts w:ascii="Nunito" w:eastAsia="Nunito" w:hAnsi="Nunito" w:cs="Nunito"/>
          <w:color w:val="1E1C11"/>
        </w:rPr>
      </w:pPr>
      <w:r>
        <w:rPr>
          <w:rFonts w:ascii="Nunito" w:eastAsia="Nunito" w:hAnsi="Nunito" w:cs="Nunito"/>
          <w:color w:val="1E1C11"/>
        </w:rPr>
        <w:t xml:space="preserve">De vijf uitgangspunten van de kanjertraining zijn: </w:t>
      </w:r>
    </w:p>
    <w:p w:rsidR="00BF0D4C" w:rsidRDefault="00F40765">
      <w:pPr>
        <w:numPr>
          <w:ilvl w:val="0"/>
          <w:numId w:val="17"/>
        </w:numPr>
        <w:spacing w:after="0" w:line="276" w:lineRule="auto"/>
        <w:rPr>
          <w:color w:val="1E1C11"/>
        </w:rPr>
      </w:pPr>
      <w:r>
        <w:rPr>
          <w:rFonts w:ascii="Nunito" w:eastAsia="Nunito" w:hAnsi="Nunito" w:cs="Nunito"/>
          <w:color w:val="1E1C11"/>
        </w:rPr>
        <w:t>We vertrouwen elkaar</w:t>
      </w:r>
    </w:p>
    <w:p w:rsidR="00BF0D4C" w:rsidRDefault="00F40765">
      <w:pPr>
        <w:numPr>
          <w:ilvl w:val="0"/>
          <w:numId w:val="17"/>
        </w:numPr>
        <w:spacing w:after="0" w:line="276" w:lineRule="auto"/>
        <w:rPr>
          <w:color w:val="1E1C11"/>
        </w:rPr>
      </w:pPr>
      <w:r>
        <w:rPr>
          <w:rFonts w:ascii="Nunito" w:eastAsia="Nunito" w:hAnsi="Nunito" w:cs="Nunito"/>
          <w:color w:val="1E1C11"/>
        </w:rPr>
        <w:t>We helpen elkaar</w:t>
      </w:r>
    </w:p>
    <w:p w:rsidR="00BF0D4C" w:rsidRDefault="00F40765">
      <w:pPr>
        <w:numPr>
          <w:ilvl w:val="0"/>
          <w:numId w:val="17"/>
        </w:numPr>
        <w:spacing w:after="0" w:line="276" w:lineRule="auto"/>
        <w:rPr>
          <w:color w:val="1E1C11"/>
        </w:rPr>
      </w:pPr>
      <w:r>
        <w:rPr>
          <w:rFonts w:ascii="Nunito" w:eastAsia="Nunito" w:hAnsi="Nunito" w:cs="Nunito"/>
          <w:color w:val="1E1C11"/>
        </w:rPr>
        <w:t>Niemand speelt de baas</w:t>
      </w:r>
    </w:p>
    <w:p w:rsidR="00BF0D4C" w:rsidRDefault="00F40765">
      <w:pPr>
        <w:numPr>
          <w:ilvl w:val="0"/>
          <w:numId w:val="17"/>
        </w:numPr>
        <w:spacing w:after="0" w:line="276" w:lineRule="auto"/>
        <w:rPr>
          <w:color w:val="1E1C11"/>
        </w:rPr>
      </w:pPr>
      <w:r>
        <w:rPr>
          <w:rFonts w:ascii="Nunito" w:eastAsia="Nunito" w:hAnsi="Nunito" w:cs="Nunito"/>
          <w:color w:val="1E1C11"/>
        </w:rPr>
        <w:t>Niemand lacht uit</w:t>
      </w:r>
    </w:p>
    <w:p w:rsidR="00BF0D4C" w:rsidRDefault="00F40765">
      <w:pPr>
        <w:numPr>
          <w:ilvl w:val="0"/>
          <w:numId w:val="17"/>
        </w:numPr>
        <w:spacing w:after="0" w:line="276" w:lineRule="auto"/>
        <w:rPr>
          <w:color w:val="1E1C11"/>
        </w:rPr>
      </w:pPr>
      <w:r>
        <w:rPr>
          <w:rFonts w:ascii="Nunito" w:eastAsia="Nunito" w:hAnsi="Nunito" w:cs="Nunito"/>
          <w:color w:val="1E1C11"/>
        </w:rPr>
        <w:t>Niemand doet zielig</w:t>
      </w:r>
    </w:p>
    <w:p w:rsidR="00BF0D4C" w:rsidRDefault="00BF0D4C">
      <w:pPr>
        <w:spacing w:after="0" w:line="276" w:lineRule="auto"/>
        <w:ind w:left="1425"/>
        <w:rPr>
          <w:rFonts w:ascii="Nunito" w:eastAsia="Nunito" w:hAnsi="Nunito" w:cs="Nunito"/>
          <w:color w:val="1E1C11"/>
        </w:rPr>
      </w:pPr>
    </w:p>
    <w:p w:rsidR="00BF0D4C" w:rsidRDefault="00F40765">
      <w:pPr>
        <w:spacing w:line="276" w:lineRule="auto"/>
        <w:ind w:left="708"/>
        <w:rPr>
          <w:rFonts w:ascii="Nunito" w:eastAsia="Nunito" w:hAnsi="Nunito" w:cs="Nunito"/>
          <w:color w:val="1E1C11"/>
        </w:rPr>
      </w:pPr>
      <w:r>
        <w:rPr>
          <w:rFonts w:ascii="Nunito" w:eastAsia="Nunito" w:hAnsi="Nunito" w:cs="Nunito"/>
          <w:color w:val="1E1C11"/>
        </w:rPr>
        <w:t xml:space="preserve">Deze aanpak vormt een doorgaande lijn van groep 1 tot en met 8. We gebruiken dezelfde ‘kanjer’taal door de hele school heen. Alle leerkrachten zijn gecertificeerd door het kanjerinstituut om deze lessen te mogen geven. </w:t>
      </w:r>
    </w:p>
    <w:p w:rsidR="00BF0D4C" w:rsidRDefault="00F40765">
      <w:pPr>
        <w:spacing w:line="276" w:lineRule="auto"/>
        <w:ind w:left="708"/>
        <w:rPr>
          <w:rFonts w:ascii="Nunito" w:eastAsia="Nunito" w:hAnsi="Nunito" w:cs="Nunito"/>
          <w:b/>
          <w:color w:val="1E1C11"/>
        </w:rPr>
      </w:pPr>
      <w:r>
        <w:rPr>
          <w:rFonts w:ascii="Nunito" w:eastAsia="Nunito" w:hAnsi="Nunito" w:cs="Nunito"/>
          <w:b/>
          <w:color w:val="1E1C11"/>
        </w:rPr>
        <w:t xml:space="preserve">Taal </w:t>
      </w:r>
    </w:p>
    <w:p w:rsidR="00BF0D4C" w:rsidRDefault="00F40765">
      <w:pPr>
        <w:spacing w:line="276" w:lineRule="auto"/>
        <w:ind w:left="708"/>
        <w:rPr>
          <w:rFonts w:ascii="Nunito" w:eastAsia="Nunito" w:hAnsi="Nunito" w:cs="Nunito"/>
          <w:color w:val="1E1C11"/>
        </w:rPr>
      </w:pPr>
      <w:r>
        <w:rPr>
          <w:rFonts w:ascii="Nunito" w:eastAsia="Nunito" w:hAnsi="Nunito" w:cs="Nunito"/>
          <w:color w:val="1E1C11"/>
        </w:rPr>
        <w:t>In groep 1 en 2 wordt spelende</w:t>
      </w:r>
      <w:r>
        <w:rPr>
          <w:rFonts w:ascii="Nunito" w:eastAsia="Nunito" w:hAnsi="Nunito" w:cs="Nunito"/>
          <w:color w:val="1E1C11"/>
        </w:rPr>
        <w:t xml:space="preserve">rwijs kennis gemaakt met de eerste letters. Binnen de thema’s wordt aan taaldoelen gewerkt. Hierbij volgen we de leerlijnen vanuit de methode ‘Kleuterplein’. </w:t>
      </w:r>
    </w:p>
    <w:p w:rsidR="00BF0D4C" w:rsidRDefault="00F40765">
      <w:pPr>
        <w:spacing w:line="276" w:lineRule="auto"/>
        <w:ind w:left="708"/>
        <w:rPr>
          <w:rFonts w:ascii="Nunito" w:eastAsia="Nunito" w:hAnsi="Nunito" w:cs="Nunito"/>
          <w:color w:val="1E1C11"/>
        </w:rPr>
      </w:pPr>
      <w:r>
        <w:rPr>
          <w:rFonts w:ascii="Nunito" w:eastAsia="Nunito" w:hAnsi="Nunito" w:cs="Nunito"/>
          <w:color w:val="1E1C11"/>
        </w:rPr>
        <w:t xml:space="preserve">In groep 3 gebruiken we de methode ‘Veilig leren lezen’ voor het aanvankelijk leesproces. </w:t>
      </w:r>
    </w:p>
    <w:p w:rsidR="00BF0D4C" w:rsidRDefault="00F40765">
      <w:pPr>
        <w:spacing w:line="276" w:lineRule="auto"/>
        <w:ind w:left="708"/>
        <w:rPr>
          <w:rFonts w:ascii="Nunito" w:eastAsia="Nunito" w:hAnsi="Nunito" w:cs="Nunito"/>
          <w:color w:val="1E1C11"/>
        </w:rPr>
      </w:pPr>
      <w:r>
        <w:rPr>
          <w:rFonts w:ascii="Nunito" w:eastAsia="Nunito" w:hAnsi="Nunito" w:cs="Nunito"/>
          <w:color w:val="1E1C11"/>
        </w:rPr>
        <w:t xml:space="preserve">Vanaf </w:t>
      </w:r>
      <w:r>
        <w:rPr>
          <w:rFonts w:ascii="Nunito" w:eastAsia="Nunito" w:hAnsi="Nunito" w:cs="Nunito"/>
          <w:color w:val="1E1C11"/>
        </w:rPr>
        <w:t>groep 4 wordt de methode ‘Taal in Beeld’ gebruikt. In deze methode komen de volgende domeinen aan de orde:</w:t>
      </w:r>
    </w:p>
    <w:p w:rsidR="00BF0D4C" w:rsidRDefault="00F40765">
      <w:pPr>
        <w:numPr>
          <w:ilvl w:val="0"/>
          <w:numId w:val="1"/>
        </w:numPr>
        <w:spacing w:after="0" w:line="276" w:lineRule="auto"/>
        <w:rPr>
          <w:color w:val="1E1C11"/>
        </w:rPr>
      </w:pPr>
      <w:r>
        <w:rPr>
          <w:rFonts w:ascii="Nunito" w:eastAsia="Nunito" w:hAnsi="Nunito" w:cs="Nunito"/>
          <w:color w:val="1E1C11"/>
        </w:rPr>
        <w:t>Woordenschat</w:t>
      </w:r>
    </w:p>
    <w:p w:rsidR="00BF0D4C" w:rsidRDefault="00F40765">
      <w:pPr>
        <w:numPr>
          <w:ilvl w:val="0"/>
          <w:numId w:val="1"/>
        </w:numPr>
        <w:spacing w:after="0" w:line="276" w:lineRule="auto"/>
        <w:rPr>
          <w:color w:val="1E1C11"/>
        </w:rPr>
      </w:pPr>
      <w:r>
        <w:rPr>
          <w:rFonts w:ascii="Nunito" w:eastAsia="Nunito" w:hAnsi="Nunito" w:cs="Nunito"/>
          <w:color w:val="1E1C11"/>
        </w:rPr>
        <w:t>Spreken en luisteren</w:t>
      </w:r>
    </w:p>
    <w:p w:rsidR="00BF0D4C" w:rsidRDefault="00F40765">
      <w:pPr>
        <w:numPr>
          <w:ilvl w:val="0"/>
          <w:numId w:val="1"/>
        </w:numPr>
        <w:spacing w:after="0" w:line="276" w:lineRule="auto"/>
        <w:rPr>
          <w:color w:val="1E1C11"/>
        </w:rPr>
      </w:pPr>
      <w:r>
        <w:rPr>
          <w:rFonts w:ascii="Nunito" w:eastAsia="Nunito" w:hAnsi="Nunito" w:cs="Nunito"/>
          <w:color w:val="1E1C11"/>
        </w:rPr>
        <w:t>Schrijven</w:t>
      </w:r>
    </w:p>
    <w:p w:rsidR="00BF0D4C" w:rsidRDefault="00F40765">
      <w:pPr>
        <w:numPr>
          <w:ilvl w:val="0"/>
          <w:numId w:val="1"/>
        </w:numPr>
        <w:spacing w:after="0" w:line="276" w:lineRule="auto"/>
        <w:rPr>
          <w:color w:val="1E1C11"/>
        </w:rPr>
      </w:pPr>
      <w:r>
        <w:rPr>
          <w:rFonts w:ascii="Nunito" w:eastAsia="Nunito" w:hAnsi="Nunito" w:cs="Nunito"/>
          <w:color w:val="1E1C11"/>
        </w:rPr>
        <w:t>Taalbeschouwing (woordbouw, zinsbouw en taalgebruik).</w:t>
      </w:r>
    </w:p>
    <w:p w:rsidR="00BF0D4C" w:rsidRDefault="00BF0D4C">
      <w:pPr>
        <w:spacing w:after="0" w:line="276" w:lineRule="auto"/>
        <w:ind w:left="1485"/>
        <w:rPr>
          <w:rFonts w:ascii="Nunito" w:eastAsia="Nunito" w:hAnsi="Nunito" w:cs="Nunito"/>
          <w:color w:val="1E1C11"/>
        </w:rPr>
      </w:pPr>
    </w:p>
    <w:p w:rsidR="00BF0D4C" w:rsidRDefault="00F40765">
      <w:pPr>
        <w:spacing w:line="276" w:lineRule="auto"/>
        <w:ind w:left="708"/>
        <w:rPr>
          <w:rFonts w:ascii="Nunito" w:eastAsia="Nunito" w:hAnsi="Nunito" w:cs="Nunito"/>
          <w:color w:val="1E1C11"/>
        </w:rPr>
      </w:pPr>
      <w:r>
        <w:rPr>
          <w:rFonts w:ascii="Nunito" w:eastAsia="Nunito" w:hAnsi="Nunito" w:cs="Nunito"/>
          <w:color w:val="1E1C11"/>
        </w:rPr>
        <w:t>Vanaf groep 4 wordt voor spelling de methode ‘Spel</w:t>
      </w:r>
      <w:r>
        <w:rPr>
          <w:rFonts w:ascii="Nunito" w:eastAsia="Nunito" w:hAnsi="Nunito" w:cs="Nunito"/>
          <w:color w:val="1E1C11"/>
        </w:rPr>
        <w:t>ling in Beeld’ gebruikt. In deze methode wordt aandacht gegeven aan de verschillende spellingstrategieën en spellingscategorieën en het toepassen daarvan.</w:t>
      </w:r>
    </w:p>
    <w:p w:rsidR="00BF0D4C" w:rsidRDefault="00F40765">
      <w:pPr>
        <w:spacing w:line="276" w:lineRule="auto"/>
        <w:ind w:left="708"/>
        <w:rPr>
          <w:rFonts w:ascii="Nunito" w:eastAsia="Nunito" w:hAnsi="Nunito" w:cs="Nunito"/>
          <w:color w:val="1E1C11"/>
        </w:rPr>
      </w:pPr>
      <w:r>
        <w:rPr>
          <w:rFonts w:ascii="Nunito" w:eastAsia="Nunito" w:hAnsi="Nunito" w:cs="Nunito"/>
          <w:color w:val="1E1C11"/>
        </w:rPr>
        <w:t>De groepen 4 tot en met 8 leren begrijpend lezen met de methode: Nieuwsbegrip. Tevens wordt er ook ge</w:t>
      </w:r>
      <w:r>
        <w:rPr>
          <w:rFonts w:ascii="Nunito" w:eastAsia="Nunito" w:hAnsi="Nunito" w:cs="Nunito"/>
          <w:color w:val="1E1C11"/>
        </w:rPr>
        <w:t xml:space="preserve">bruik gemaakt van de methodiek Close-Reading. </w:t>
      </w:r>
    </w:p>
    <w:p w:rsidR="00BF0D4C" w:rsidRDefault="00F40765">
      <w:pPr>
        <w:spacing w:line="276" w:lineRule="auto"/>
        <w:ind w:left="708"/>
        <w:rPr>
          <w:rFonts w:ascii="Nunito" w:eastAsia="Nunito" w:hAnsi="Nunito" w:cs="Nunito"/>
          <w:color w:val="1E1C11"/>
        </w:rPr>
      </w:pPr>
      <w:r>
        <w:rPr>
          <w:rFonts w:ascii="Nunito" w:eastAsia="Nunito" w:hAnsi="Nunito" w:cs="Nunito"/>
          <w:color w:val="1E1C11"/>
        </w:rPr>
        <w:t>Alle groepen (1 tot en met 8) krijgen Engels volgens de methode ‘Take it easy!’</w:t>
      </w:r>
    </w:p>
    <w:p w:rsidR="00BF0D4C" w:rsidRDefault="00F40765">
      <w:pPr>
        <w:spacing w:line="276" w:lineRule="auto"/>
        <w:ind w:left="708"/>
        <w:rPr>
          <w:rFonts w:ascii="Nunito" w:eastAsia="Nunito" w:hAnsi="Nunito" w:cs="Nunito"/>
          <w:b/>
          <w:color w:val="1E1C11"/>
        </w:rPr>
      </w:pPr>
      <w:r>
        <w:rPr>
          <w:rFonts w:ascii="Nunito" w:eastAsia="Nunito" w:hAnsi="Nunito" w:cs="Nunito"/>
          <w:b/>
          <w:color w:val="1E1C11"/>
        </w:rPr>
        <w:t xml:space="preserve">Rekenen </w:t>
      </w:r>
    </w:p>
    <w:p w:rsidR="00BF0D4C" w:rsidRDefault="00F40765">
      <w:pPr>
        <w:spacing w:line="276" w:lineRule="auto"/>
        <w:ind w:left="708"/>
        <w:rPr>
          <w:rFonts w:ascii="Nunito" w:eastAsia="Nunito" w:hAnsi="Nunito" w:cs="Nunito"/>
          <w:color w:val="1E1C11"/>
        </w:rPr>
      </w:pPr>
      <w:r>
        <w:rPr>
          <w:rFonts w:ascii="Nunito" w:eastAsia="Nunito" w:hAnsi="Nunito" w:cs="Nunito"/>
          <w:color w:val="1E1C11"/>
        </w:rPr>
        <w:t>In groep 1 en 2 wordt spelenderwijs binnen de thema’s aandacht gegeven aan het rekenen. De kinderen leren getalbegrip en</w:t>
      </w:r>
      <w:r>
        <w:rPr>
          <w:rFonts w:ascii="Nunito" w:eastAsia="Nunito" w:hAnsi="Nunito" w:cs="Nunito"/>
          <w:color w:val="1E1C11"/>
        </w:rPr>
        <w:t xml:space="preserve"> andere rekenbegrippen. Hierbij volgen we de leerlijnen vanuit de methode Kleuterplein.</w:t>
      </w:r>
    </w:p>
    <w:p w:rsidR="00BF0D4C" w:rsidRDefault="00F40765">
      <w:pPr>
        <w:spacing w:line="276" w:lineRule="auto"/>
        <w:ind w:left="708"/>
        <w:rPr>
          <w:rFonts w:ascii="Nunito" w:eastAsia="Nunito" w:hAnsi="Nunito" w:cs="Nunito"/>
          <w:color w:val="1E1C11"/>
        </w:rPr>
      </w:pPr>
      <w:r>
        <w:rPr>
          <w:rFonts w:ascii="Nunito" w:eastAsia="Nunito" w:hAnsi="Nunito" w:cs="Nunito"/>
          <w:color w:val="1E1C11"/>
        </w:rPr>
        <w:t xml:space="preserve">In groep 3 tot en met 8 wordt gebruik gemaakt van de methode ‘Pluspunt’. </w:t>
      </w:r>
    </w:p>
    <w:p w:rsidR="00BF0D4C" w:rsidRDefault="00F40765">
      <w:pPr>
        <w:spacing w:line="276" w:lineRule="auto"/>
        <w:ind w:firstLine="720"/>
        <w:rPr>
          <w:rFonts w:ascii="Nunito" w:eastAsia="Nunito" w:hAnsi="Nunito" w:cs="Nunito"/>
          <w:b/>
          <w:color w:val="1E1C11"/>
        </w:rPr>
      </w:pPr>
      <w:r>
        <w:rPr>
          <w:rFonts w:ascii="Nunito" w:eastAsia="Nunito" w:hAnsi="Nunito" w:cs="Nunito"/>
          <w:b/>
          <w:color w:val="1E1C11"/>
        </w:rPr>
        <w:t>Bewegingsonderwijs en zwemmen</w:t>
      </w:r>
    </w:p>
    <w:p w:rsidR="00BF0D4C" w:rsidRDefault="00F40765">
      <w:pPr>
        <w:spacing w:line="276" w:lineRule="auto"/>
        <w:ind w:left="708"/>
        <w:rPr>
          <w:rFonts w:ascii="Nunito" w:eastAsia="Nunito" w:hAnsi="Nunito" w:cs="Nunito"/>
          <w:color w:val="1E1C11"/>
        </w:rPr>
      </w:pPr>
      <w:r>
        <w:rPr>
          <w:rFonts w:ascii="Nunito" w:eastAsia="Nunito" w:hAnsi="Nunito" w:cs="Nunito"/>
          <w:color w:val="1E1C11"/>
        </w:rPr>
        <w:t>Wij gebruiken de methode ‘Basislessen Bewegingsonderwijs‘ voor de gymlessen. Tijdens die lessen komen sport, spel en toestellen aan bod. Sportiviteit ten opzichte van elkaar staat centraal. De gymlessen worden gegeven door een vakdocent bewegingsonderwijs,</w:t>
      </w:r>
      <w:r>
        <w:rPr>
          <w:rFonts w:ascii="Nunito" w:eastAsia="Nunito" w:hAnsi="Nunito" w:cs="Nunito"/>
          <w:color w:val="1E1C11"/>
        </w:rPr>
        <w:t xml:space="preserve"> of door een leerkracht met bevoegdheid voor gym.</w:t>
      </w:r>
    </w:p>
    <w:p w:rsidR="00BF0D4C" w:rsidRDefault="00F40765">
      <w:pPr>
        <w:spacing w:line="276" w:lineRule="auto"/>
        <w:ind w:left="708"/>
        <w:rPr>
          <w:rFonts w:ascii="Nunito" w:eastAsia="Nunito" w:hAnsi="Nunito" w:cs="Nunito"/>
        </w:rPr>
      </w:pPr>
      <w:r>
        <w:rPr>
          <w:rFonts w:ascii="Nunito" w:eastAsia="Nunito" w:hAnsi="Nunito" w:cs="Nunito"/>
          <w:color w:val="1E1C11"/>
        </w:rPr>
        <w:t xml:space="preserve">Met regelmaat doen wij mee met buitenschoolse sportactiviteiten </w:t>
      </w:r>
      <w:r>
        <w:rPr>
          <w:rFonts w:ascii="Nunito" w:eastAsia="Nunito" w:hAnsi="Nunito" w:cs="Nunito"/>
        </w:rPr>
        <w:t xml:space="preserve">die door SynerKri worden aangeboden. </w:t>
      </w:r>
    </w:p>
    <w:p w:rsidR="00BF0D4C" w:rsidRDefault="00F40765">
      <w:pPr>
        <w:spacing w:line="276" w:lineRule="auto"/>
        <w:ind w:left="708"/>
        <w:rPr>
          <w:rFonts w:ascii="Nunito" w:eastAsia="Nunito" w:hAnsi="Nunito" w:cs="Nunito"/>
          <w:color w:val="1E1C11"/>
        </w:rPr>
      </w:pPr>
      <w:r>
        <w:rPr>
          <w:rFonts w:ascii="Nunito" w:eastAsia="Nunito" w:hAnsi="Nunito" w:cs="Nunito"/>
          <w:color w:val="1E1C11"/>
        </w:rPr>
        <w:t xml:space="preserve">De kleuters gymmen in het speellokaal van de school. Vanaf groep 3 gaan we op dinsdag naar de gymzaal aan de Una Corda naast de school. De groepen 5 tot en met 8 gaan op vrijdag naar de gymzaal aan de Groenendaal. </w:t>
      </w:r>
    </w:p>
    <w:p w:rsidR="00BF0D4C" w:rsidRDefault="00F40765">
      <w:pPr>
        <w:spacing w:line="276" w:lineRule="auto"/>
        <w:ind w:left="708"/>
        <w:rPr>
          <w:rFonts w:ascii="Nunito" w:eastAsia="Nunito" w:hAnsi="Nunito" w:cs="Nunito"/>
          <w:color w:val="1E1C11"/>
        </w:rPr>
      </w:pPr>
      <w:r>
        <w:rPr>
          <w:rFonts w:ascii="Nunito" w:eastAsia="Nunito" w:hAnsi="Nunito" w:cs="Nunito"/>
          <w:color w:val="1E1C11"/>
        </w:rPr>
        <w:t>Leerlingen uit groep 4 krijgen één keer i</w:t>
      </w:r>
      <w:r>
        <w:rPr>
          <w:rFonts w:ascii="Nunito" w:eastAsia="Nunito" w:hAnsi="Nunito" w:cs="Nunito"/>
          <w:color w:val="1E1C11"/>
        </w:rPr>
        <w:t xml:space="preserve">n de twee weken een natte bewegingsles in het zwembad door de gemeente aangeboden. Deze les is met name gericht op het onderhouden van het zwemmen. De ouders van de groep 4 leerlingen worden bij toerbeurt ingeschakeld om mee te gaan naar het zwembad en te </w:t>
      </w:r>
      <w:r>
        <w:rPr>
          <w:rFonts w:ascii="Nunito" w:eastAsia="Nunito" w:hAnsi="Nunito" w:cs="Nunito"/>
          <w:color w:val="1E1C11"/>
        </w:rPr>
        <w:t xml:space="preserve">ondersteunen bij het uit- en aankleden. </w:t>
      </w:r>
    </w:p>
    <w:p w:rsidR="00BF0D4C" w:rsidRDefault="00F40765">
      <w:pPr>
        <w:spacing w:line="276" w:lineRule="auto"/>
        <w:ind w:firstLine="708"/>
        <w:rPr>
          <w:rFonts w:ascii="Nunito" w:eastAsia="Nunito" w:hAnsi="Nunito" w:cs="Nunito"/>
          <w:b/>
          <w:color w:val="1E1C11"/>
        </w:rPr>
      </w:pPr>
      <w:r>
        <w:rPr>
          <w:rFonts w:ascii="Nunito" w:eastAsia="Nunito" w:hAnsi="Nunito" w:cs="Nunito"/>
          <w:b/>
          <w:color w:val="1E1C11"/>
        </w:rPr>
        <w:t xml:space="preserve">Culturele en kunstzinnige vorming </w:t>
      </w:r>
    </w:p>
    <w:p w:rsidR="00BF0D4C" w:rsidRDefault="00F40765">
      <w:pPr>
        <w:spacing w:line="276" w:lineRule="auto"/>
        <w:ind w:left="708"/>
        <w:rPr>
          <w:rFonts w:ascii="Nunito" w:eastAsia="Nunito" w:hAnsi="Nunito" w:cs="Nunito"/>
          <w:color w:val="1E1C11"/>
        </w:rPr>
      </w:pPr>
      <w:r>
        <w:rPr>
          <w:rFonts w:ascii="Nunito" w:eastAsia="Nunito" w:hAnsi="Nunito" w:cs="Nunito"/>
          <w:color w:val="1E1C11"/>
        </w:rPr>
        <w:t>We integreren de culturele en kunstzinnige vorming in het thema aanbod. Daarbij worden de kinderen uitgedaagd om hun muzikale en creatieve talenten te ontplooien in de vorm van dra</w:t>
      </w:r>
      <w:r>
        <w:rPr>
          <w:rFonts w:ascii="Nunito" w:eastAsia="Nunito" w:hAnsi="Nunito" w:cs="Nunito"/>
          <w:color w:val="1E1C11"/>
        </w:rPr>
        <w:t xml:space="preserve">ma, tekenen, handvaardigheid, muziek en dans. </w:t>
      </w:r>
    </w:p>
    <w:p w:rsidR="00BF0D4C" w:rsidRDefault="00F40765">
      <w:pPr>
        <w:spacing w:line="276" w:lineRule="auto"/>
        <w:ind w:left="708"/>
        <w:rPr>
          <w:rFonts w:ascii="Nunito" w:eastAsia="Nunito" w:hAnsi="Nunito" w:cs="Nunito"/>
          <w:color w:val="000000"/>
        </w:rPr>
      </w:pPr>
      <w:r>
        <w:rPr>
          <w:rFonts w:ascii="Nunito" w:eastAsia="Nunito" w:hAnsi="Nunito" w:cs="Nunito"/>
          <w:color w:val="000000"/>
        </w:rPr>
        <w:lastRenderedPageBreak/>
        <w:t xml:space="preserve">We bieden in samenwerking met de muziekschool de leerlijn AMV (algemene muzikale vorming) aan in groep 4. In groep 5-6 zijn er instrumentlessen (keyboard en cajon). </w:t>
      </w:r>
    </w:p>
    <w:p w:rsidR="00BF0D4C" w:rsidRDefault="00F40765">
      <w:pPr>
        <w:spacing w:line="276" w:lineRule="auto"/>
        <w:rPr>
          <w:rFonts w:ascii="Nunito" w:eastAsia="Nunito" w:hAnsi="Nunito" w:cs="Nunito"/>
          <w:color w:val="1E1C11"/>
        </w:rPr>
      </w:pPr>
      <w:r>
        <w:rPr>
          <w:rFonts w:ascii="Nunito" w:eastAsia="Nunito" w:hAnsi="Nunito" w:cs="Nunito"/>
          <w:color w:val="1E1C11"/>
        </w:rPr>
        <w:tab/>
      </w:r>
      <w:r>
        <w:rPr>
          <w:rFonts w:ascii="Nunito" w:eastAsia="Nunito" w:hAnsi="Nunito" w:cs="Nunito"/>
          <w:b/>
          <w:color w:val="1E1C11"/>
        </w:rPr>
        <w:t xml:space="preserve">Burgerschap </w:t>
      </w:r>
    </w:p>
    <w:p w:rsidR="00BF0D4C" w:rsidRDefault="00F40765">
      <w:pPr>
        <w:spacing w:line="276" w:lineRule="auto"/>
        <w:ind w:left="708"/>
        <w:rPr>
          <w:rFonts w:ascii="Nunito" w:eastAsia="Nunito" w:hAnsi="Nunito" w:cs="Nunito"/>
          <w:color w:val="1E1C11"/>
        </w:rPr>
      </w:pPr>
      <w:r>
        <w:rPr>
          <w:rFonts w:ascii="Nunito" w:eastAsia="Nunito" w:hAnsi="Nunito" w:cs="Nunito"/>
          <w:color w:val="1E1C11"/>
        </w:rPr>
        <w:t xml:space="preserve">Onze kinderen maken deel uit </w:t>
      </w:r>
      <w:r>
        <w:rPr>
          <w:rFonts w:ascii="Nunito" w:eastAsia="Nunito" w:hAnsi="Nunito" w:cs="Nunito"/>
          <w:color w:val="1E1C11"/>
        </w:rPr>
        <w:t>van de Nederlandse samenleving. Op school leren ze hun mening vormen over die samenleving en rusten we hen toe op een verantwoordelijke manier daarin te participeren. Dat gebeurt door diverse activiteiten en middelen:</w:t>
      </w:r>
    </w:p>
    <w:p w:rsidR="00BF0D4C" w:rsidRDefault="00F40765">
      <w:pPr>
        <w:numPr>
          <w:ilvl w:val="0"/>
          <w:numId w:val="21"/>
        </w:numPr>
        <w:pBdr>
          <w:top w:val="nil"/>
          <w:left w:val="nil"/>
          <w:bottom w:val="nil"/>
          <w:right w:val="nil"/>
          <w:between w:val="nil"/>
        </w:pBdr>
        <w:spacing w:after="0" w:line="276" w:lineRule="auto"/>
        <w:rPr>
          <w:color w:val="1E1C11"/>
        </w:rPr>
      </w:pPr>
      <w:r>
        <w:rPr>
          <w:rFonts w:ascii="Nunito" w:eastAsia="Nunito" w:hAnsi="Nunito" w:cs="Nunito"/>
          <w:color w:val="1E1C11"/>
        </w:rPr>
        <w:t>omgang met moderne communicatiemiddele</w:t>
      </w:r>
      <w:r>
        <w:rPr>
          <w:rFonts w:ascii="Nunito" w:eastAsia="Nunito" w:hAnsi="Nunito" w:cs="Nunito"/>
          <w:color w:val="1E1C11"/>
        </w:rPr>
        <w:t xml:space="preserve">n (social media) </w:t>
      </w:r>
    </w:p>
    <w:p w:rsidR="00BF0D4C" w:rsidRDefault="00F40765">
      <w:pPr>
        <w:numPr>
          <w:ilvl w:val="0"/>
          <w:numId w:val="21"/>
        </w:numPr>
        <w:pBdr>
          <w:top w:val="nil"/>
          <w:left w:val="nil"/>
          <w:bottom w:val="nil"/>
          <w:right w:val="nil"/>
          <w:between w:val="nil"/>
        </w:pBdr>
        <w:spacing w:after="0" w:line="276" w:lineRule="auto"/>
        <w:rPr>
          <w:color w:val="1E1C11"/>
        </w:rPr>
      </w:pPr>
      <w:r>
        <w:rPr>
          <w:rFonts w:ascii="Nunito" w:eastAsia="Nunito" w:hAnsi="Nunito" w:cs="Nunito"/>
          <w:color w:val="1E1C11"/>
        </w:rPr>
        <w:t>vieren van christelijke feestdagen</w:t>
      </w:r>
    </w:p>
    <w:p w:rsidR="00BF0D4C" w:rsidRDefault="00F40765">
      <w:pPr>
        <w:numPr>
          <w:ilvl w:val="0"/>
          <w:numId w:val="21"/>
        </w:numPr>
        <w:pBdr>
          <w:top w:val="nil"/>
          <w:left w:val="nil"/>
          <w:bottom w:val="nil"/>
          <w:right w:val="nil"/>
          <w:between w:val="nil"/>
        </w:pBdr>
        <w:spacing w:after="0" w:line="276" w:lineRule="auto"/>
        <w:rPr>
          <w:color w:val="1E1C11"/>
        </w:rPr>
      </w:pPr>
      <w:r>
        <w:rPr>
          <w:rFonts w:ascii="Nunito" w:eastAsia="Nunito" w:hAnsi="Nunito" w:cs="Nunito"/>
          <w:color w:val="1E1C11"/>
        </w:rPr>
        <w:t>aandacht voor culturele tradities (sinterklaas, koningsdag)</w:t>
      </w:r>
    </w:p>
    <w:p w:rsidR="00BF0D4C" w:rsidRDefault="00F40765">
      <w:pPr>
        <w:numPr>
          <w:ilvl w:val="0"/>
          <w:numId w:val="21"/>
        </w:numPr>
        <w:pBdr>
          <w:top w:val="nil"/>
          <w:left w:val="nil"/>
          <w:bottom w:val="nil"/>
          <w:right w:val="nil"/>
          <w:between w:val="nil"/>
        </w:pBdr>
        <w:spacing w:after="0" w:line="276" w:lineRule="auto"/>
        <w:rPr>
          <w:color w:val="1E1C11"/>
        </w:rPr>
      </w:pPr>
      <w:r>
        <w:rPr>
          <w:rFonts w:ascii="Nunito" w:eastAsia="Nunito" w:hAnsi="Nunito" w:cs="Nunito"/>
          <w:color w:val="1E1C11"/>
        </w:rPr>
        <w:t>kiezen van leerlingen voor de leerlingenraad</w:t>
      </w:r>
    </w:p>
    <w:p w:rsidR="00BF0D4C" w:rsidRDefault="00F40765">
      <w:pPr>
        <w:numPr>
          <w:ilvl w:val="0"/>
          <w:numId w:val="21"/>
        </w:numPr>
        <w:pBdr>
          <w:top w:val="nil"/>
          <w:left w:val="nil"/>
          <w:bottom w:val="nil"/>
          <w:right w:val="nil"/>
          <w:between w:val="nil"/>
        </w:pBdr>
        <w:spacing w:after="0" w:line="276" w:lineRule="auto"/>
        <w:rPr>
          <w:color w:val="1E1C11"/>
        </w:rPr>
      </w:pPr>
      <w:r>
        <w:rPr>
          <w:rFonts w:ascii="Nunito" w:eastAsia="Nunito" w:hAnsi="Nunito" w:cs="Nunito"/>
          <w:color w:val="1E1C11"/>
        </w:rPr>
        <w:t>deelname in de kindergemeenteraad</w:t>
      </w:r>
    </w:p>
    <w:p w:rsidR="00BF0D4C" w:rsidRDefault="00F40765">
      <w:pPr>
        <w:numPr>
          <w:ilvl w:val="0"/>
          <w:numId w:val="21"/>
        </w:numPr>
        <w:pBdr>
          <w:top w:val="nil"/>
          <w:left w:val="nil"/>
          <w:bottom w:val="nil"/>
          <w:right w:val="nil"/>
          <w:between w:val="nil"/>
        </w:pBdr>
        <w:spacing w:after="0" w:line="276" w:lineRule="auto"/>
        <w:rPr>
          <w:color w:val="1E1C11"/>
        </w:rPr>
      </w:pPr>
      <w:r>
        <w:rPr>
          <w:rFonts w:ascii="Nunito" w:eastAsia="Nunito" w:hAnsi="Nunito" w:cs="Nunito"/>
          <w:color w:val="1E1C11"/>
        </w:rPr>
        <w:t xml:space="preserve">acties voor goede doelen </w:t>
      </w:r>
    </w:p>
    <w:p w:rsidR="00BF0D4C" w:rsidRDefault="00F40765">
      <w:pPr>
        <w:numPr>
          <w:ilvl w:val="0"/>
          <w:numId w:val="21"/>
        </w:numPr>
        <w:pBdr>
          <w:top w:val="nil"/>
          <w:left w:val="nil"/>
          <w:bottom w:val="nil"/>
          <w:right w:val="nil"/>
          <w:between w:val="nil"/>
        </w:pBdr>
        <w:spacing w:line="276" w:lineRule="auto"/>
        <w:rPr>
          <w:color w:val="1E1C11"/>
        </w:rPr>
      </w:pPr>
      <w:r>
        <w:rPr>
          <w:rFonts w:ascii="Nunito" w:eastAsia="Nunito" w:hAnsi="Nunito" w:cs="Nunito"/>
          <w:color w:val="1E1C11"/>
        </w:rPr>
        <w:t>deelname aan lokale activiteiten (SynerKri)</w:t>
      </w:r>
    </w:p>
    <w:p w:rsidR="00BF0D4C" w:rsidRDefault="00F40765">
      <w:pPr>
        <w:pStyle w:val="Kop2"/>
        <w:spacing w:line="276" w:lineRule="auto"/>
        <w:jc w:val="left"/>
        <w:rPr>
          <w:rFonts w:ascii="Nunito" w:eastAsia="Nunito" w:hAnsi="Nunito" w:cs="Nunito"/>
          <w:color w:val="984806"/>
        </w:rPr>
      </w:pPr>
      <w:r>
        <w:rPr>
          <w:rFonts w:ascii="Nunito" w:eastAsia="Nunito" w:hAnsi="Nunito" w:cs="Nunito"/>
          <w:color w:val="984806"/>
        </w:rPr>
        <w:br/>
      </w:r>
      <w:r>
        <w:rPr>
          <w:rFonts w:ascii="Nunito" w:eastAsia="Nunito" w:hAnsi="Nunito" w:cs="Nunito"/>
          <w:color w:val="984806"/>
        </w:rPr>
        <w:br/>
      </w:r>
      <w:r>
        <w:br w:type="page"/>
      </w:r>
    </w:p>
    <w:p w:rsidR="00BF0D4C" w:rsidRDefault="00F40765">
      <w:pPr>
        <w:pStyle w:val="Kop2"/>
        <w:spacing w:line="276" w:lineRule="auto"/>
        <w:jc w:val="left"/>
        <w:rPr>
          <w:rFonts w:ascii="Nunito" w:eastAsia="Nunito" w:hAnsi="Nunito" w:cs="Nunito"/>
          <w:color w:val="984806"/>
        </w:rPr>
      </w:pPr>
      <w:r>
        <w:rPr>
          <w:rFonts w:ascii="Nunito" w:eastAsia="Nunito" w:hAnsi="Nunito" w:cs="Nunito"/>
          <w:color w:val="984806"/>
        </w:rPr>
        <w:lastRenderedPageBreak/>
        <w:t>Onderwijs - ICT</w:t>
      </w:r>
    </w:p>
    <w:p w:rsidR="00BF0D4C" w:rsidRDefault="00F40765">
      <w:pPr>
        <w:pBdr>
          <w:top w:val="nil"/>
          <w:left w:val="nil"/>
          <w:bottom w:val="nil"/>
          <w:right w:val="nil"/>
          <w:between w:val="nil"/>
        </w:pBdr>
        <w:spacing w:after="0" w:line="276" w:lineRule="auto"/>
        <w:ind w:left="708"/>
        <w:rPr>
          <w:rFonts w:ascii="Nunito" w:eastAsia="Nunito" w:hAnsi="Nunito" w:cs="Nunito"/>
          <w:color w:val="222222"/>
        </w:rPr>
      </w:pPr>
      <w:r>
        <w:rPr>
          <w:rFonts w:ascii="Nunito" w:eastAsia="Nunito" w:hAnsi="Nunito" w:cs="Nunito"/>
          <w:color w:val="000000"/>
        </w:rPr>
        <w:t>Om ons onderwijs zo goed mogelijk vorm te geven gebruiken wij verschillende digitale-leermiddelen.</w:t>
      </w:r>
      <w:r>
        <w:rPr>
          <w:rFonts w:ascii="Nunito" w:eastAsia="Nunito" w:hAnsi="Nunito" w:cs="Nunito"/>
          <w:color w:val="000000"/>
        </w:rPr>
        <w:br/>
        <w:t>Hieronder een kleine toelichting:</w:t>
      </w:r>
    </w:p>
    <w:p w:rsidR="00BF0D4C" w:rsidRDefault="00F40765">
      <w:pPr>
        <w:pBdr>
          <w:top w:val="nil"/>
          <w:left w:val="nil"/>
          <w:bottom w:val="nil"/>
          <w:right w:val="nil"/>
          <w:between w:val="nil"/>
        </w:pBdr>
        <w:spacing w:after="0" w:line="276" w:lineRule="auto"/>
        <w:ind w:left="708"/>
        <w:rPr>
          <w:rFonts w:ascii="Nunito" w:eastAsia="Nunito" w:hAnsi="Nunito" w:cs="Nunito"/>
          <w:color w:val="222222"/>
        </w:rPr>
      </w:pPr>
      <w:r>
        <w:rPr>
          <w:rFonts w:ascii="Nunito" w:eastAsia="Nunito" w:hAnsi="Nunito" w:cs="Nunito"/>
          <w:color w:val="000000"/>
        </w:rPr>
        <w:br/>
      </w:r>
      <w:r>
        <w:rPr>
          <w:rFonts w:ascii="Nunito" w:eastAsia="Nunito" w:hAnsi="Nunito" w:cs="Nunito"/>
          <w:b/>
          <w:color w:val="222222"/>
        </w:rPr>
        <w:t>Digiborden</w:t>
      </w:r>
      <w:r>
        <w:rPr>
          <w:rFonts w:ascii="Nunito" w:eastAsia="Nunito" w:hAnsi="Nunito" w:cs="Nunito"/>
          <w:color w:val="222222"/>
          <w:u w:val="single"/>
        </w:rPr>
        <w:br/>
      </w:r>
      <w:r>
        <w:rPr>
          <w:rFonts w:ascii="Nunito" w:eastAsia="Nunito" w:hAnsi="Nunito" w:cs="Nunito"/>
          <w:color w:val="222222"/>
        </w:rPr>
        <w:t>Elke klas beschikt over een digibord. Dit tilt ons onderwijs op een hoger niveau, omdat wij veel verschillende applicaties kunnen inzetten om ons onderwijs te ondersteunen. We vinden het belangrijk om op een eigentijdse manier les te geven en afwisseling t</w:t>
      </w:r>
      <w:r>
        <w:rPr>
          <w:rFonts w:ascii="Nunito" w:eastAsia="Nunito" w:hAnsi="Nunito" w:cs="Nunito"/>
          <w:color w:val="222222"/>
        </w:rPr>
        <w:t xml:space="preserve">e gebruiken in de gehanteerde </w:t>
      </w:r>
      <w:r>
        <w:rPr>
          <w:rFonts w:ascii="Nunito" w:eastAsia="Nunito" w:hAnsi="Nunito" w:cs="Nunito"/>
          <w:color w:val="222222"/>
        </w:rPr>
        <w:t>aanbiedingsvormen</w:t>
      </w:r>
      <w:r>
        <w:rPr>
          <w:rFonts w:ascii="Nunito" w:eastAsia="Nunito" w:hAnsi="Nunito" w:cs="Nunito"/>
          <w:color w:val="222222"/>
        </w:rPr>
        <w:t>.</w:t>
      </w:r>
      <w:r>
        <w:rPr>
          <w:rFonts w:ascii="Nunito" w:eastAsia="Nunito" w:hAnsi="Nunito" w:cs="Nunito"/>
          <w:color w:val="000000"/>
        </w:rPr>
        <w:br/>
      </w:r>
      <w:r>
        <w:rPr>
          <w:rFonts w:ascii="Nunito" w:eastAsia="Nunito" w:hAnsi="Nunito" w:cs="Nunito"/>
          <w:color w:val="000000"/>
        </w:rPr>
        <w:br/>
      </w:r>
      <w:r>
        <w:rPr>
          <w:rFonts w:ascii="Nunito" w:eastAsia="Nunito" w:hAnsi="Nunito" w:cs="Nunito"/>
          <w:b/>
          <w:color w:val="000000"/>
        </w:rPr>
        <w:t>Snappet</w:t>
      </w:r>
      <w:r>
        <w:rPr>
          <w:rFonts w:ascii="Nunito" w:eastAsia="Nunito" w:hAnsi="Nunito" w:cs="Nunito"/>
          <w:b/>
          <w:color w:val="000000"/>
        </w:rPr>
        <w:br/>
      </w:r>
      <w:r>
        <w:rPr>
          <w:rFonts w:ascii="Nunito" w:eastAsia="Nunito" w:hAnsi="Nunito" w:cs="Nunito"/>
          <w:color w:val="000000"/>
        </w:rPr>
        <w:t xml:space="preserve">We werken met het systeem </w:t>
      </w:r>
      <w:r>
        <w:rPr>
          <w:rFonts w:ascii="Nunito" w:eastAsia="Nunito" w:hAnsi="Nunito" w:cs="Nunito"/>
          <w:i/>
          <w:color w:val="000000"/>
        </w:rPr>
        <w:t>Snappet</w:t>
      </w:r>
      <w:r>
        <w:rPr>
          <w:rFonts w:ascii="Nunito" w:eastAsia="Nunito" w:hAnsi="Nunito" w:cs="Nunito"/>
          <w:color w:val="000000"/>
        </w:rPr>
        <w:t>. Daarmee werken de leerlingen vanaf groep 4 op een eigen kleine tablet. De leerlingen verwerken hierop de leerstof van rekenen, spelling, begrijpend lezen, studievaardigheden en automatiseren.</w:t>
      </w:r>
    </w:p>
    <w:p w:rsidR="00BF0D4C" w:rsidRDefault="00F40765">
      <w:pPr>
        <w:pBdr>
          <w:top w:val="nil"/>
          <w:left w:val="nil"/>
          <w:bottom w:val="nil"/>
          <w:right w:val="nil"/>
          <w:between w:val="nil"/>
        </w:pBdr>
        <w:spacing w:after="0" w:line="276" w:lineRule="auto"/>
        <w:ind w:left="708"/>
        <w:rPr>
          <w:rFonts w:ascii="Nunito" w:eastAsia="Nunito" w:hAnsi="Nunito" w:cs="Nunito"/>
          <w:color w:val="222222"/>
        </w:rPr>
      </w:pPr>
      <w:r>
        <w:rPr>
          <w:rFonts w:ascii="Nunito" w:eastAsia="Nunito" w:hAnsi="Nunito" w:cs="Nunito"/>
          <w:color w:val="222222"/>
        </w:rPr>
        <w:t>Snappet</w:t>
      </w:r>
      <w:r>
        <w:rPr>
          <w:rFonts w:ascii="Nunito" w:eastAsia="Nunito" w:hAnsi="Nunito" w:cs="Nunito"/>
          <w:i/>
          <w:color w:val="222222"/>
        </w:rPr>
        <w:t xml:space="preserve"> </w:t>
      </w:r>
      <w:r>
        <w:rPr>
          <w:rFonts w:ascii="Nunito" w:eastAsia="Nunito" w:hAnsi="Nunito" w:cs="Nunito"/>
          <w:color w:val="222222"/>
        </w:rPr>
        <w:t>werkt adaptief (past zich aan), zodat leerlingen op hu</w:t>
      </w:r>
      <w:r>
        <w:rPr>
          <w:rFonts w:ascii="Nunito" w:eastAsia="Nunito" w:hAnsi="Nunito" w:cs="Nunito"/>
          <w:color w:val="222222"/>
        </w:rPr>
        <w:t>n eigen niveau het lesdoel verwerken. Daarnaast krijgen ze direct feedback op hun gemaakte werk. Hun eigen voortgang is inzichtelijk doordat ze aan hun eigen doelen werken, die voor hen worden klaargezet in hun persoonlijke werkpakket. Door te werken in hu</w:t>
      </w:r>
      <w:r>
        <w:rPr>
          <w:rFonts w:ascii="Nunito" w:eastAsia="Nunito" w:hAnsi="Nunito" w:cs="Nunito"/>
          <w:color w:val="222222"/>
        </w:rPr>
        <w:t>n eigen werkpakket krijgen ze inzicht in hun vorderingen, dat heeft een stimulerend effect en motiveert om eventuele fouten te verbeteren. Aangezien de leerkracht het werk direct kan volgen, draagt het opgedane inzicht bij aan mooie reflectiegesprekken. Op</w:t>
      </w:r>
      <w:r>
        <w:rPr>
          <w:rFonts w:ascii="Nunito" w:eastAsia="Nunito" w:hAnsi="Nunito" w:cs="Nunito"/>
          <w:color w:val="222222"/>
        </w:rPr>
        <w:t xml:space="preserve"> deze manier maken wij de leerlingen steeds meer betrokken bij en verantwoordelijk voor hun eigen leerproces. De leerkracht heeft via zijn dashboard direct zicht op het proces in de klas en kan snel ingrijpen als een leerling dreigt vast te lopen. In plaat</w:t>
      </w:r>
      <w:r>
        <w:rPr>
          <w:rFonts w:ascii="Nunito" w:eastAsia="Nunito" w:hAnsi="Nunito" w:cs="Nunito"/>
          <w:color w:val="222222"/>
        </w:rPr>
        <w:t xml:space="preserve">s van nakijktijd komt instructietijd. </w:t>
      </w:r>
    </w:p>
    <w:p w:rsidR="00BF0D4C" w:rsidRDefault="00F40765">
      <w:pPr>
        <w:spacing w:line="276" w:lineRule="auto"/>
        <w:ind w:left="708"/>
        <w:rPr>
          <w:rFonts w:ascii="Nunito" w:eastAsia="Nunito" w:hAnsi="Nunito" w:cs="Nunito"/>
          <w:color w:val="000000"/>
        </w:rPr>
      </w:pPr>
      <w:r>
        <w:rPr>
          <w:rFonts w:ascii="Nunito" w:eastAsia="Nunito" w:hAnsi="Nunito" w:cs="Nunito"/>
          <w:color w:val="222222"/>
        </w:rPr>
        <w:br/>
      </w:r>
      <w:r>
        <w:rPr>
          <w:rFonts w:ascii="Nunito" w:eastAsia="Nunito" w:hAnsi="Nunito" w:cs="Nunito"/>
          <w:b/>
          <w:color w:val="222222"/>
        </w:rPr>
        <w:t>Cloudwise</w:t>
      </w:r>
      <w:r>
        <w:rPr>
          <w:rFonts w:ascii="Nunito" w:eastAsia="Nunito" w:hAnsi="Nunito" w:cs="Nunito"/>
          <w:b/>
          <w:color w:val="222222"/>
        </w:rPr>
        <w:br/>
      </w:r>
      <w:r>
        <w:rPr>
          <w:rFonts w:ascii="Nunito" w:eastAsia="Nunito" w:hAnsi="Nunito" w:cs="Nunito"/>
          <w:color w:val="222222"/>
        </w:rPr>
        <w:t>Sinds 2018 werken wij met COOL van cloudwise. Dankzij het COOL platform hoeven leerlingen maar één keer in te loggen voor verschillende toepassingen. Voor de jongste kinderen kan dat zelfs alleen met plaatjes. De leerlingen krijgen een overzicht van al hun</w:t>
      </w:r>
      <w:r>
        <w:rPr>
          <w:rFonts w:ascii="Nunito" w:eastAsia="Nunito" w:hAnsi="Nunito" w:cs="Nunito"/>
          <w:color w:val="222222"/>
        </w:rPr>
        <w:t xml:space="preserve"> digitale materialen. Ze maken hun opdracht online in de google-omgeving en krijgen digitaal feedback van de leerkracht of elkaar. </w:t>
      </w:r>
      <w:r>
        <w:rPr>
          <w:rFonts w:ascii="Nunito" w:eastAsia="Nunito" w:hAnsi="Nunito" w:cs="Nunito"/>
          <w:color w:val="000000"/>
        </w:rPr>
        <w:t xml:space="preserve">Doordat leerkrachten digitaal kunnen meekijken, houden ze de regie in de klas. </w:t>
      </w:r>
    </w:p>
    <w:p w:rsidR="00BF0D4C" w:rsidRDefault="00F40765">
      <w:pPr>
        <w:spacing w:line="276" w:lineRule="auto"/>
        <w:ind w:left="708"/>
        <w:rPr>
          <w:rFonts w:ascii="Nunito" w:eastAsia="Nunito" w:hAnsi="Nunito" w:cs="Nunito"/>
          <w:color w:val="222222"/>
        </w:rPr>
      </w:pPr>
      <w:r>
        <w:rPr>
          <w:rFonts w:ascii="Nunito" w:eastAsia="Nunito" w:hAnsi="Nunito" w:cs="Nunito"/>
          <w:b/>
          <w:color w:val="222222"/>
        </w:rPr>
        <w:t>Chromebooks</w:t>
      </w:r>
      <w:r>
        <w:rPr>
          <w:rFonts w:ascii="Nunito" w:eastAsia="Nunito" w:hAnsi="Nunito" w:cs="Nunito"/>
          <w:b/>
          <w:color w:val="222222"/>
        </w:rPr>
        <w:br/>
      </w:r>
      <w:r>
        <w:rPr>
          <w:rFonts w:ascii="Nunito" w:eastAsia="Nunito" w:hAnsi="Nunito" w:cs="Nunito"/>
          <w:color w:val="222222"/>
        </w:rPr>
        <w:t>Op onze school werken we met Chro</w:t>
      </w:r>
      <w:r>
        <w:rPr>
          <w:rFonts w:ascii="Nunito" w:eastAsia="Nunito" w:hAnsi="Nunito" w:cs="Nunito"/>
          <w:color w:val="222222"/>
        </w:rPr>
        <w:t xml:space="preserve">mebooks. We beschikken over 90 stuks. Dit zijn devices met een touchscreen die vooral ingezet worden voor het zoeken van informatie (tijdens het thematisch werken). </w:t>
      </w:r>
    </w:p>
    <w:p w:rsidR="00BF0D4C" w:rsidRDefault="00F40765">
      <w:pPr>
        <w:pBdr>
          <w:top w:val="nil"/>
          <w:left w:val="nil"/>
          <w:bottom w:val="nil"/>
          <w:right w:val="nil"/>
          <w:between w:val="nil"/>
        </w:pBdr>
        <w:spacing w:after="0" w:line="276" w:lineRule="auto"/>
        <w:ind w:left="708"/>
        <w:rPr>
          <w:rFonts w:ascii="Nunito" w:eastAsia="Nunito" w:hAnsi="Nunito" w:cs="Nunito"/>
          <w:b/>
          <w:color w:val="222222"/>
        </w:rPr>
      </w:pPr>
      <w:r>
        <w:rPr>
          <w:rFonts w:ascii="Nunito" w:eastAsia="Nunito" w:hAnsi="Nunito" w:cs="Nunito"/>
          <w:b/>
          <w:color w:val="222222"/>
        </w:rPr>
        <w:lastRenderedPageBreak/>
        <w:br/>
        <w:t>Klasbord</w:t>
      </w:r>
    </w:p>
    <w:p w:rsidR="00BF0D4C" w:rsidRDefault="00F40765">
      <w:pPr>
        <w:pBdr>
          <w:top w:val="nil"/>
          <w:left w:val="nil"/>
          <w:bottom w:val="nil"/>
          <w:right w:val="nil"/>
          <w:between w:val="nil"/>
        </w:pBdr>
        <w:spacing w:after="0" w:line="276" w:lineRule="auto"/>
        <w:ind w:left="708"/>
        <w:rPr>
          <w:rFonts w:ascii="Nunito" w:eastAsia="Nunito" w:hAnsi="Nunito" w:cs="Nunito"/>
          <w:color w:val="222222"/>
        </w:rPr>
      </w:pPr>
      <w:r>
        <w:rPr>
          <w:rFonts w:ascii="Nunito" w:eastAsia="Nunito" w:hAnsi="Nunito" w:cs="Nunito"/>
          <w:color w:val="222222"/>
        </w:rPr>
        <w:t xml:space="preserve">Klasbord is een communicatieplatform dat speciaal ontwikkeld is voor gebruik in </w:t>
      </w:r>
      <w:r>
        <w:rPr>
          <w:rFonts w:ascii="Nunito" w:eastAsia="Nunito" w:hAnsi="Nunito" w:cs="Nunito"/>
          <w:color w:val="222222"/>
        </w:rPr>
        <w:t>het onderwijs. Het lijkt op Facebook, maar is groepsgericht en in besloten kring. De leerkracht plaatst een foto en ouders kunnen die ‘liken’ en soms van een reactie voorzien. De leerkracht is de beheerder van de groep en nodigt alleen de ouder(s)/ verzorg</w:t>
      </w:r>
      <w:r>
        <w:rPr>
          <w:rFonts w:ascii="Nunito" w:eastAsia="Nunito" w:hAnsi="Nunito" w:cs="Nunito"/>
          <w:color w:val="222222"/>
        </w:rPr>
        <w:t>er(s) uit door middel van een unieke code. U meldt zich aan en voert de unieke code in, waarna de leerkracht nog toestemming moet verlenen.  Het is dus goed beveiligd en het zal voor (ongewenste) buitenstaanders niet mogelijk zijn om hierin te kijken. Gebr</w:t>
      </w:r>
      <w:r>
        <w:rPr>
          <w:rFonts w:ascii="Nunito" w:eastAsia="Nunito" w:hAnsi="Nunito" w:cs="Nunito"/>
          <w:color w:val="222222"/>
        </w:rPr>
        <w:t>uik kan via de app op je smartphone, tablet of via de website van Klasbord.</w:t>
      </w:r>
    </w:p>
    <w:p w:rsidR="00BF0D4C" w:rsidRDefault="00F40765">
      <w:pPr>
        <w:pBdr>
          <w:top w:val="nil"/>
          <w:left w:val="nil"/>
          <w:bottom w:val="nil"/>
          <w:right w:val="nil"/>
          <w:between w:val="nil"/>
        </w:pBdr>
        <w:spacing w:after="0" w:line="276" w:lineRule="auto"/>
        <w:ind w:left="708"/>
        <w:rPr>
          <w:rFonts w:ascii="Nunito" w:eastAsia="Nunito" w:hAnsi="Nunito" w:cs="Nunito"/>
          <w:color w:val="222222"/>
        </w:rPr>
      </w:pPr>
      <w:r>
        <w:rPr>
          <w:rFonts w:ascii="Nunito" w:eastAsia="Nunito" w:hAnsi="Nunito" w:cs="Nunito"/>
          <w:color w:val="222222"/>
        </w:rPr>
        <w:t>Per groep wordt minimaal twee tot maximaal vier maal per week iets geplaatst op Klasbord.</w:t>
      </w:r>
    </w:p>
    <w:p w:rsidR="00BF0D4C" w:rsidRDefault="00F40765">
      <w:pPr>
        <w:spacing w:line="276" w:lineRule="auto"/>
        <w:ind w:left="708"/>
        <w:rPr>
          <w:rFonts w:ascii="Nunito" w:eastAsia="Nunito" w:hAnsi="Nunito" w:cs="Nunito"/>
        </w:rPr>
      </w:pPr>
      <w:r>
        <w:rPr>
          <w:rFonts w:ascii="Nunito" w:eastAsia="Nunito" w:hAnsi="Nunito" w:cs="Nunito"/>
          <w:color w:val="222222"/>
        </w:rPr>
        <w:br/>
        <w:t>Voor meer informatie over Klasbord verwijzen wij u naar de website:</w:t>
      </w:r>
      <w:hyperlink r:id="rId18">
        <w:r>
          <w:rPr>
            <w:rFonts w:ascii="Nunito" w:eastAsia="Nunito" w:hAnsi="Nunito" w:cs="Nunito"/>
            <w:color w:val="222222"/>
            <w:u w:val="single"/>
          </w:rPr>
          <w:t xml:space="preserve"> </w:t>
        </w:r>
      </w:hyperlink>
      <w:hyperlink r:id="rId19">
        <w:r>
          <w:rPr>
            <w:rFonts w:ascii="Nunito" w:eastAsia="Nunito" w:hAnsi="Nunito" w:cs="Nunito"/>
            <w:color w:val="1155CC"/>
            <w:u w:val="single"/>
          </w:rPr>
          <w:t>www.klasbord.nl</w:t>
        </w:r>
      </w:hyperlink>
    </w:p>
    <w:p w:rsidR="00BF0D4C" w:rsidRDefault="00F40765">
      <w:pPr>
        <w:spacing w:line="276" w:lineRule="auto"/>
        <w:ind w:left="708"/>
        <w:rPr>
          <w:rFonts w:ascii="Nunito" w:eastAsia="Nunito" w:hAnsi="Nunito" w:cs="Nunito"/>
        </w:rPr>
      </w:pPr>
      <w:r>
        <w:rPr>
          <w:rFonts w:ascii="Nunito" w:eastAsia="Nunito" w:hAnsi="Nunito" w:cs="Nunito"/>
        </w:rPr>
        <w:t xml:space="preserve">Komend schooljaar zullen we de intern en externe communicatie gaan beschrijven in een plan. Dit zullen we met de MR oplopen. De applicatie Klasbord zou dan vervangen kunnen worden door de applicatie Parro. Deze app is gekoppeld aan het leerlingvolgsysteem </w:t>
      </w:r>
      <w:r>
        <w:rPr>
          <w:rFonts w:ascii="Nunito" w:eastAsia="Nunito" w:hAnsi="Nunito" w:cs="Nunito"/>
        </w:rPr>
        <w:t xml:space="preserve">Parnassys. </w:t>
      </w:r>
    </w:p>
    <w:p w:rsidR="00BF0D4C" w:rsidRDefault="00F40765">
      <w:pPr>
        <w:pStyle w:val="Kop2"/>
        <w:jc w:val="left"/>
        <w:rPr>
          <w:rFonts w:ascii="Nunito" w:eastAsia="Nunito" w:hAnsi="Nunito" w:cs="Nunito"/>
        </w:rPr>
      </w:pPr>
      <w:r>
        <w:rPr>
          <w:rFonts w:ascii="Nunito" w:eastAsia="Nunito" w:hAnsi="Nunito" w:cs="Nunito"/>
        </w:rPr>
        <w:t>Onderwijs - Brede school activiteiten</w:t>
      </w:r>
    </w:p>
    <w:p w:rsidR="00BF0D4C" w:rsidRDefault="00F40765">
      <w:pPr>
        <w:spacing w:line="276" w:lineRule="auto"/>
        <w:ind w:left="708"/>
        <w:rPr>
          <w:rFonts w:ascii="Nunito" w:eastAsia="Nunito" w:hAnsi="Nunito" w:cs="Nunito"/>
        </w:rPr>
      </w:pPr>
      <w:r>
        <w:rPr>
          <w:rFonts w:ascii="Nunito" w:eastAsia="Nunito" w:hAnsi="Nunito" w:cs="Nunito"/>
        </w:rPr>
        <w:t>Er vinden jaarlijks diverse sportactiviteiten / toernooien op woensdagmiddag plaats, zoals een korfbaltoernooi, een voetbaltoernooi en diverse activiteiten in het kader van Brede School activiteiten. Deze worden in Krimpen aan den IJssel verzorgd door SYne</w:t>
      </w:r>
      <w:r>
        <w:rPr>
          <w:rFonts w:ascii="Nunito" w:eastAsia="Nunito" w:hAnsi="Nunito" w:cs="Nunito"/>
        </w:rPr>
        <w:t xml:space="preserve">rKri. </w:t>
      </w:r>
      <w:hyperlink r:id="rId20">
        <w:r>
          <w:rPr>
            <w:rFonts w:ascii="Nunito" w:eastAsia="Nunito" w:hAnsi="Nunito" w:cs="Nunito"/>
            <w:color w:val="0000FF"/>
            <w:u w:val="single"/>
          </w:rPr>
          <w:t>http://synerkri.nl/</w:t>
        </w:r>
      </w:hyperlink>
      <w:r>
        <w:rPr>
          <w:rFonts w:ascii="Nunito" w:eastAsia="Nunito" w:hAnsi="Nunito" w:cs="Nunito"/>
        </w:rPr>
        <w:t xml:space="preserve"> </w:t>
      </w:r>
    </w:p>
    <w:p w:rsidR="00BF0D4C" w:rsidRDefault="00F40765">
      <w:pPr>
        <w:spacing w:line="276" w:lineRule="auto"/>
        <w:ind w:left="708"/>
        <w:rPr>
          <w:rFonts w:ascii="Nunito" w:eastAsia="Nunito" w:hAnsi="Nunito" w:cs="Nunito"/>
        </w:rPr>
      </w:pPr>
      <w:r>
        <w:rPr>
          <w:rFonts w:ascii="Nunito" w:eastAsia="Nunito" w:hAnsi="Nunito" w:cs="Nunito"/>
        </w:rPr>
        <w:t>Wij wijzen u erop dat de sportactiviteiten, toernooien, alleen doorgang kunnen vinden wanneer er voldoende kinderen uit een groep mee willen doen en wanneer er voldoende begeleiding vanuit o</w:t>
      </w:r>
      <w:r>
        <w:rPr>
          <w:rFonts w:ascii="Nunito" w:eastAsia="Nunito" w:hAnsi="Nunito" w:cs="Nunito"/>
        </w:rPr>
        <w:t xml:space="preserve">uders kan plaatsvinden.  </w:t>
      </w:r>
    </w:p>
    <w:p w:rsidR="00BF0D4C" w:rsidRDefault="00F40765">
      <w:pPr>
        <w:spacing w:line="276" w:lineRule="auto"/>
        <w:ind w:left="708"/>
        <w:rPr>
          <w:rFonts w:ascii="Nunito" w:eastAsia="Nunito" w:hAnsi="Nunito" w:cs="Nunito"/>
        </w:rPr>
      </w:pPr>
      <w:r>
        <w:rPr>
          <w:rFonts w:ascii="Nunito" w:eastAsia="Nunito" w:hAnsi="Nunito" w:cs="Nunito"/>
        </w:rPr>
        <w:t>U krijgt via school regelmatig informatie van SYnerKri over de verschillende activiteiten die worden verzorgd door de muziekschool, bibliotheek, en andere organisaties zodat uw kind zich hiervoor kan opgeven als hij of zij wil mee</w:t>
      </w:r>
      <w:r>
        <w:rPr>
          <w:rFonts w:ascii="Nunito" w:eastAsia="Nunito" w:hAnsi="Nunito" w:cs="Nunito"/>
        </w:rPr>
        <w:t xml:space="preserve">doen. Aanmelden voor activiteiten kan op: </w:t>
      </w:r>
      <w:hyperlink r:id="rId21">
        <w:r>
          <w:rPr>
            <w:rFonts w:ascii="Nunito" w:eastAsia="Nunito" w:hAnsi="Nunito" w:cs="Nunito"/>
            <w:color w:val="0000FF"/>
            <w:u w:val="single"/>
          </w:rPr>
          <w:t>http://www.synerkripas.nl</w:t>
        </w:r>
      </w:hyperlink>
      <w:r>
        <w:rPr>
          <w:rFonts w:ascii="Nunito" w:eastAsia="Nunito" w:hAnsi="Nunito" w:cs="Nunito"/>
        </w:rPr>
        <w:t xml:space="preserve"> </w:t>
      </w:r>
    </w:p>
    <w:p w:rsidR="00BF0D4C" w:rsidRDefault="00BF0D4C">
      <w:pPr>
        <w:spacing w:line="276" w:lineRule="auto"/>
        <w:ind w:left="708"/>
        <w:rPr>
          <w:rFonts w:ascii="Nunito" w:eastAsia="Nunito" w:hAnsi="Nunito" w:cs="Nunito"/>
        </w:rPr>
      </w:pPr>
    </w:p>
    <w:p w:rsidR="00BF0D4C" w:rsidRDefault="00F40765">
      <w:pPr>
        <w:pStyle w:val="Kop2"/>
        <w:jc w:val="left"/>
        <w:rPr>
          <w:rFonts w:ascii="Nunito" w:eastAsia="Nunito" w:hAnsi="Nunito" w:cs="Nunito"/>
        </w:rPr>
      </w:pPr>
      <w:r>
        <w:rPr>
          <w:rFonts w:ascii="Nunito" w:eastAsia="Nunito" w:hAnsi="Nunito" w:cs="Nunito"/>
        </w:rPr>
        <w:t>Onderwijs – Zorg in de breedte</w:t>
      </w:r>
    </w:p>
    <w:p w:rsidR="00BF0D4C" w:rsidRDefault="00F40765">
      <w:pPr>
        <w:spacing w:line="276" w:lineRule="auto"/>
        <w:ind w:left="708"/>
        <w:rPr>
          <w:rFonts w:ascii="Nunito" w:eastAsia="Nunito" w:hAnsi="Nunito" w:cs="Nunito"/>
          <w:color w:val="1E1C11"/>
        </w:rPr>
      </w:pPr>
      <w:r>
        <w:rPr>
          <w:rFonts w:ascii="Nunito" w:eastAsia="Nunito" w:hAnsi="Nunito" w:cs="Nunito"/>
          <w:color w:val="1E1C11"/>
        </w:rPr>
        <w:lastRenderedPageBreak/>
        <w:t>Het kind en zijn ontwikkeling staan bij ons centraal. Daarom hebben wij aandacht en begrip voor de eigenheid v</w:t>
      </w:r>
      <w:r>
        <w:rPr>
          <w:rFonts w:ascii="Nunito" w:eastAsia="Nunito" w:hAnsi="Nunito" w:cs="Nunito"/>
          <w:color w:val="1E1C11"/>
        </w:rPr>
        <w:t xml:space="preserve">an elk kind en houden we rekening met verschillen in ontwikkelingstempo en ontwikkelingsmogelijkheden. </w:t>
      </w:r>
    </w:p>
    <w:p w:rsidR="00BF0D4C" w:rsidRDefault="00F40765">
      <w:pPr>
        <w:spacing w:line="276" w:lineRule="auto"/>
        <w:ind w:left="720"/>
        <w:jc w:val="both"/>
        <w:rPr>
          <w:rFonts w:ascii="Nunito" w:eastAsia="Nunito" w:hAnsi="Nunito" w:cs="Nunito"/>
          <w:color w:val="1E1C11"/>
        </w:rPr>
      </w:pPr>
      <w:r>
        <w:rPr>
          <w:rFonts w:ascii="Nunito" w:eastAsia="Nunito" w:hAnsi="Nunito" w:cs="Nunito"/>
          <w:b/>
          <w:color w:val="1E1C11"/>
          <w:sz w:val="24"/>
          <w:szCs w:val="24"/>
        </w:rPr>
        <w:t xml:space="preserve">Zorgteam </w:t>
      </w:r>
      <w:r>
        <w:rPr>
          <w:rFonts w:ascii="Nunito" w:eastAsia="Nunito" w:hAnsi="Nunito" w:cs="Nunito"/>
          <w:b/>
          <w:color w:val="1E1C11"/>
          <w:sz w:val="24"/>
          <w:szCs w:val="24"/>
        </w:rPr>
        <w:br/>
      </w:r>
      <w:r>
        <w:rPr>
          <w:rFonts w:ascii="Nunito" w:eastAsia="Nunito" w:hAnsi="Nunito" w:cs="Nunito"/>
          <w:color w:val="1E1C11"/>
        </w:rPr>
        <w:t>Er is een zorgteam, bestaande uit de directeur en de teamleider. In het zorgteam worden groepsprocessen en als het nodig is individuele kinder</w:t>
      </w:r>
      <w:r>
        <w:rPr>
          <w:rFonts w:ascii="Nunito" w:eastAsia="Nunito" w:hAnsi="Nunito" w:cs="Nunito"/>
          <w:color w:val="1E1C11"/>
        </w:rPr>
        <w:t xml:space="preserve">en besproken. Wij hanteren op school de principes van het Handelingsgericht Werken. Dit houdt in dat we uitgaan van de mogelijkheden en onderwijsbehoeften van de kinderen en leren de kinderen deze effectief in te zetten voor hun ontwikkeling. Leerkrachten </w:t>
      </w:r>
      <w:r>
        <w:rPr>
          <w:rFonts w:ascii="Nunito" w:eastAsia="Nunito" w:hAnsi="Nunito" w:cs="Nunito"/>
          <w:color w:val="1E1C11"/>
        </w:rPr>
        <w:t xml:space="preserve">sluiten aan bij hun onderwijsbehoeften. </w:t>
      </w:r>
    </w:p>
    <w:p w:rsidR="00BF0D4C" w:rsidRDefault="00F40765">
      <w:pPr>
        <w:spacing w:line="276" w:lineRule="auto"/>
        <w:ind w:left="708"/>
        <w:rPr>
          <w:rFonts w:ascii="Nunito" w:eastAsia="Nunito" w:hAnsi="Nunito" w:cs="Nunito"/>
          <w:b/>
          <w:color w:val="1E1C11"/>
          <w:sz w:val="24"/>
          <w:szCs w:val="24"/>
        </w:rPr>
      </w:pPr>
      <w:r>
        <w:rPr>
          <w:rFonts w:ascii="Nunito" w:eastAsia="Nunito" w:hAnsi="Nunito" w:cs="Nunito"/>
          <w:b/>
          <w:color w:val="1E1C11"/>
          <w:sz w:val="24"/>
          <w:szCs w:val="24"/>
        </w:rPr>
        <w:t>Interne Begeleiding door de teamleider</w:t>
      </w:r>
      <w:r>
        <w:rPr>
          <w:rFonts w:ascii="Nunito" w:eastAsia="Nunito" w:hAnsi="Nunito" w:cs="Nunito"/>
          <w:b/>
          <w:color w:val="1E1C11"/>
          <w:sz w:val="24"/>
          <w:szCs w:val="24"/>
        </w:rPr>
        <w:br/>
      </w:r>
      <w:r>
        <w:rPr>
          <w:rFonts w:ascii="Nunito" w:eastAsia="Nunito" w:hAnsi="Nunito" w:cs="Nunito"/>
          <w:color w:val="000000"/>
        </w:rPr>
        <w:t>Ons jaar is opgedeeld in vier handelingsperiodes. De leerkrachten maken twee keer per jaar (na afname van de CITO-toetsen) een groepsoverzicht. De intern begeleider bespreekt d</w:t>
      </w:r>
      <w:r>
        <w:rPr>
          <w:rFonts w:ascii="Nunito" w:eastAsia="Nunito" w:hAnsi="Nunito" w:cs="Nunito"/>
          <w:color w:val="000000"/>
        </w:rPr>
        <w:t xml:space="preserve">at met de leerkracht. De didactische aanpak staat per vakgebied beschreven in een schooldocument. Wanneer een leerling een eigen leerlijn volgt, wordt een ontwikkelingsperspectief opgesteld.   </w:t>
      </w:r>
    </w:p>
    <w:p w:rsidR="00BF0D4C" w:rsidRDefault="00F40765">
      <w:pPr>
        <w:spacing w:line="276" w:lineRule="auto"/>
        <w:ind w:left="708"/>
        <w:jc w:val="both"/>
        <w:rPr>
          <w:rFonts w:ascii="Nunito" w:eastAsia="Nunito" w:hAnsi="Nunito" w:cs="Nunito"/>
          <w:color w:val="1E1C11"/>
        </w:rPr>
      </w:pPr>
      <w:r>
        <w:rPr>
          <w:rFonts w:ascii="Nunito" w:eastAsia="Nunito" w:hAnsi="Nunito" w:cs="Nunito"/>
          <w:color w:val="1E1C11"/>
        </w:rPr>
        <w:t>In dat ontwikkelingsperspectief staat:</w:t>
      </w:r>
    </w:p>
    <w:p w:rsidR="00BF0D4C" w:rsidRDefault="00F40765">
      <w:pPr>
        <w:numPr>
          <w:ilvl w:val="0"/>
          <w:numId w:val="2"/>
        </w:numPr>
        <w:pBdr>
          <w:top w:val="nil"/>
          <w:left w:val="nil"/>
          <w:bottom w:val="nil"/>
          <w:right w:val="nil"/>
          <w:between w:val="nil"/>
        </w:pBdr>
        <w:spacing w:after="0" w:line="276" w:lineRule="auto"/>
        <w:ind w:left="1488"/>
        <w:jc w:val="both"/>
        <w:rPr>
          <w:color w:val="1E1C11"/>
        </w:rPr>
      </w:pPr>
      <w:r>
        <w:rPr>
          <w:rFonts w:ascii="Nunito" w:eastAsia="Nunito" w:hAnsi="Nunito" w:cs="Nunito"/>
          <w:color w:val="1E1C11"/>
        </w:rPr>
        <w:t xml:space="preserve">wat het kind kan </w:t>
      </w:r>
    </w:p>
    <w:p w:rsidR="00BF0D4C" w:rsidRDefault="00F40765">
      <w:pPr>
        <w:numPr>
          <w:ilvl w:val="0"/>
          <w:numId w:val="2"/>
        </w:numPr>
        <w:pBdr>
          <w:top w:val="nil"/>
          <w:left w:val="nil"/>
          <w:bottom w:val="nil"/>
          <w:right w:val="nil"/>
          <w:between w:val="nil"/>
        </w:pBdr>
        <w:spacing w:after="0" w:line="276" w:lineRule="auto"/>
        <w:ind w:left="1488"/>
        <w:jc w:val="both"/>
        <w:rPr>
          <w:color w:val="1E1C11"/>
        </w:rPr>
      </w:pPr>
      <w:r>
        <w:rPr>
          <w:rFonts w:ascii="Nunito" w:eastAsia="Nunito" w:hAnsi="Nunito" w:cs="Nunito"/>
          <w:color w:val="1E1C11"/>
        </w:rPr>
        <w:t>wat het kind moeilijk vindt</w:t>
      </w:r>
    </w:p>
    <w:p w:rsidR="00BF0D4C" w:rsidRDefault="00F40765">
      <w:pPr>
        <w:numPr>
          <w:ilvl w:val="0"/>
          <w:numId w:val="2"/>
        </w:numPr>
        <w:pBdr>
          <w:top w:val="nil"/>
          <w:left w:val="nil"/>
          <w:bottom w:val="nil"/>
          <w:right w:val="nil"/>
          <w:between w:val="nil"/>
        </w:pBdr>
        <w:spacing w:after="0" w:line="276" w:lineRule="auto"/>
        <w:ind w:left="1488"/>
        <w:jc w:val="both"/>
        <w:rPr>
          <w:color w:val="1E1C11"/>
        </w:rPr>
      </w:pPr>
      <w:r>
        <w:rPr>
          <w:rFonts w:ascii="Nunito" w:eastAsia="Nunito" w:hAnsi="Nunito" w:cs="Nunito"/>
          <w:color w:val="1E1C11"/>
        </w:rPr>
        <w:t>wat het kind nodig heeft</w:t>
      </w:r>
    </w:p>
    <w:p w:rsidR="00BF0D4C" w:rsidRDefault="00F40765">
      <w:pPr>
        <w:numPr>
          <w:ilvl w:val="0"/>
          <w:numId w:val="2"/>
        </w:numPr>
        <w:pBdr>
          <w:top w:val="nil"/>
          <w:left w:val="nil"/>
          <w:bottom w:val="nil"/>
          <w:right w:val="nil"/>
          <w:between w:val="nil"/>
        </w:pBdr>
        <w:spacing w:after="0" w:line="276" w:lineRule="auto"/>
        <w:ind w:left="1488"/>
        <w:jc w:val="both"/>
        <w:rPr>
          <w:color w:val="1E1C11"/>
        </w:rPr>
      </w:pPr>
      <w:r>
        <w:rPr>
          <w:rFonts w:ascii="Nunito" w:eastAsia="Nunito" w:hAnsi="Nunito" w:cs="Nunito"/>
          <w:color w:val="1E1C11"/>
        </w:rPr>
        <w:t>welk doel we willen bereiken</w:t>
      </w:r>
    </w:p>
    <w:p w:rsidR="00BF0D4C" w:rsidRDefault="00F40765">
      <w:pPr>
        <w:numPr>
          <w:ilvl w:val="0"/>
          <w:numId w:val="2"/>
        </w:numPr>
        <w:pBdr>
          <w:top w:val="nil"/>
          <w:left w:val="nil"/>
          <w:bottom w:val="nil"/>
          <w:right w:val="nil"/>
          <w:between w:val="nil"/>
        </w:pBdr>
        <w:spacing w:after="0" w:line="276" w:lineRule="auto"/>
        <w:ind w:left="1488"/>
        <w:jc w:val="both"/>
        <w:rPr>
          <w:color w:val="1E1C11"/>
        </w:rPr>
      </w:pPr>
      <w:r>
        <w:rPr>
          <w:rFonts w:ascii="Nunito" w:eastAsia="Nunito" w:hAnsi="Nunito" w:cs="Nunito"/>
          <w:color w:val="1E1C11"/>
        </w:rPr>
        <w:t>wat we daarvoor nodig hebben</w:t>
      </w:r>
    </w:p>
    <w:p w:rsidR="00BF0D4C" w:rsidRDefault="00F40765">
      <w:pPr>
        <w:numPr>
          <w:ilvl w:val="0"/>
          <w:numId w:val="2"/>
        </w:numPr>
        <w:pBdr>
          <w:top w:val="nil"/>
          <w:left w:val="nil"/>
          <w:bottom w:val="nil"/>
          <w:right w:val="nil"/>
          <w:between w:val="nil"/>
        </w:pBdr>
        <w:spacing w:line="276" w:lineRule="auto"/>
        <w:ind w:left="1488"/>
        <w:jc w:val="both"/>
        <w:rPr>
          <w:color w:val="1E1C11"/>
        </w:rPr>
      </w:pPr>
      <w:r>
        <w:rPr>
          <w:rFonts w:ascii="Nunito" w:eastAsia="Nunito" w:hAnsi="Nunito" w:cs="Nunito"/>
          <w:color w:val="1E1C11"/>
        </w:rPr>
        <w:t>wanneer de evaluatie is</w:t>
      </w:r>
    </w:p>
    <w:p w:rsidR="00BF0D4C" w:rsidRDefault="00F40765">
      <w:pPr>
        <w:spacing w:line="276" w:lineRule="auto"/>
        <w:ind w:left="708"/>
        <w:jc w:val="both"/>
        <w:rPr>
          <w:rFonts w:ascii="Nunito" w:eastAsia="Nunito" w:hAnsi="Nunito" w:cs="Nunito"/>
          <w:color w:val="1E1C11"/>
        </w:rPr>
      </w:pPr>
      <w:r>
        <w:rPr>
          <w:rFonts w:ascii="Nunito" w:eastAsia="Nunito" w:hAnsi="Nunito" w:cs="Nunito"/>
          <w:b/>
          <w:color w:val="1E1C11"/>
          <w:sz w:val="24"/>
          <w:szCs w:val="24"/>
        </w:rPr>
        <w:t>Schoolmaatschappelijk Werk</w:t>
      </w:r>
      <w:r>
        <w:rPr>
          <w:rFonts w:ascii="Nunito" w:eastAsia="Nunito" w:hAnsi="Nunito" w:cs="Nunito"/>
          <w:b/>
          <w:color w:val="1E1C11"/>
          <w:sz w:val="24"/>
          <w:szCs w:val="24"/>
        </w:rPr>
        <w:br/>
      </w:r>
      <w:r>
        <w:rPr>
          <w:rFonts w:ascii="Nunito" w:eastAsia="Nunito" w:hAnsi="Nunito" w:cs="Nunito"/>
          <w:color w:val="1E1C11"/>
        </w:rPr>
        <w:t>De schoolmaatschappelijk werker is één keer in de twee weken aanwezig</w:t>
      </w:r>
      <w:r>
        <w:rPr>
          <w:rFonts w:ascii="Nunito" w:eastAsia="Nunito" w:hAnsi="Nunito" w:cs="Nunito"/>
          <w:color w:val="1E1C11"/>
        </w:rPr>
        <w:t xml:space="preserve">. </w:t>
      </w:r>
      <w:r>
        <w:rPr>
          <w:rFonts w:ascii="Nunito" w:eastAsia="Nunito" w:hAnsi="Nunito" w:cs="Nunito"/>
          <w:color w:val="1E1C11"/>
        </w:rPr>
        <w:t xml:space="preserve"> Schoolmaatschappelijk werk is er voor u en voor de school.</w:t>
      </w:r>
    </w:p>
    <w:p w:rsidR="00BF0D4C" w:rsidRDefault="00F40765">
      <w:pPr>
        <w:pBdr>
          <w:top w:val="nil"/>
          <w:left w:val="nil"/>
          <w:bottom w:val="nil"/>
          <w:right w:val="nil"/>
          <w:between w:val="nil"/>
        </w:pBdr>
        <w:spacing w:after="0" w:line="276" w:lineRule="auto"/>
        <w:ind w:left="708"/>
        <w:rPr>
          <w:rFonts w:ascii="Nunito" w:eastAsia="Nunito" w:hAnsi="Nunito" w:cs="Nunito"/>
          <w:color w:val="1E1C11"/>
        </w:rPr>
      </w:pPr>
      <w:r>
        <w:rPr>
          <w:rFonts w:ascii="Nunito" w:eastAsia="Nunito" w:hAnsi="Nunito" w:cs="Nunito"/>
          <w:color w:val="1E1C11"/>
        </w:rPr>
        <w:t xml:space="preserve">Het schoolmaatschappelijk werk kan u helpen bij vragen of moeilijkheden waar u zelf niet uitkomt. Dat kan van alles zijn : </w:t>
      </w:r>
    </w:p>
    <w:p w:rsidR="00BF0D4C" w:rsidRDefault="00F40765">
      <w:pPr>
        <w:numPr>
          <w:ilvl w:val="0"/>
          <w:numId w:val="9"/>
        </w:numPr>
        <w:pBdr>
          <w:top w:val="nil"/>
          <w:left w:val="nil"/>
          <w:bottom w:val="nil"/>
          <w:right w:val="nil"/>
          <w:between w:val="nil"/>
        </w:pBdr>
        <w:spacing w:after="0" w:line="276" w:lineRule="auto"/>
        <w:rPr>
          <w:color w:val="1E1C11"/>
        </w:rPr>
      </w:pPr>
      <w:r>
        <w:rPr>
          <w:rFonts w:ascii="Nunito" w:eastAsia="Nunito" w:hAnsi="Nunito" w:cs="Nunito"/>
          <w:color w:val="1E1C11"/>
        </w:rPr>
        <w:t xml:space="preserve">Misschien lopen dingen op school niet prettig en wilt u daar graag over </w:t>
      </w:r>
      <w:r>
        <w:rPr>
          <w:rFonts w:ascii="Nunito" w:eastAsia="Nunito" w:hAnsi="Nunito" w:cs="Nunito"/>
          <w:color w:val="1E1C11"/>
        </w:rPr>
        <w:t>praten.</w:t>
      </w:r>
    </w:p>
    <w:p w:rsidR="00BF0D4C" w:rsidRDefault="00F40765">
      <w:pPr>
        <w:numPr>
          <w:ilvl w:val="0"/>
          <w:numId w:val="9"/>
        </w:numPr>
        <w:pBdr>
          <w:top w:val="nil"/>
          <w:left w:val="nil"/>
          <w:bottom w:val="nil"/>
          <w:right w:val="nil"/>
          <w:between w:val="nil"/>
        </w:pBdr>
        <w:spacing w:after="0" w:line="276" w:lineRule="auto"/>
        <w:rPr>
          <w:color w:val="1E1C11"/>
        </w:rPr>
      </w:pPr>
      <w:r>
        <w:rPr>
          <w:rFonts w:ascii="Nunito" w:eastAsia="Nunito" w:hAnsi="Nunito" w:cs="Nunito"/>
          <w:color w:val="1E1C11"/>
        </w:rPr>
        <w:t>Uw kind heeft iets vervelends of moeilijks meegemaakt.</w:t>
      </w:r>
    </w:p>
    <w:p w:rsidR="00BF0D4C" w:rsidRDefault="00F40765">
      <w:pPr>
        <w:numPr>
          <w:ilvl w:val="0"/>
          <w:numId w:val="9"/>
        </w:numPr>
        <w:pBdr>
          <w:top w:val="nil"/>
          <w:left w:val="nil"/>
          <w:bottom w:val="nil"/>
          <w:right w:val="nil"/>
          <w:between w:val="nil"/>
        </w:pBdr>
        <w:spacing w:after="0" w:line="276" w:lineRule="auto"/>
        <w:rPr>
          <w:color w:val="1E1C11"/>
        </w:rPr>
      </w:pPr>
      <w:r>
        <w:rPr>
          <w:rFonts w:ascii="Nunito" w:eastAsia="Nunito" w:hAnsi="Nunito" w:cs="Nunito"/>
          <w:color w:val="1E1C11"/>
        </w:rPr>
        <w:t>Het gaat thuis niet zo goed.</w:t>
      </w:r>
    </w:p>
    <w:p w:rsidR="00BF0D4C" w:rsidRDefault="00F40765">
      <w:pPr>
        <w:numPr>
          <w:ilvl w:val="0"/>
          <w:numId w:val="9"/>
        </w:numPr>
        <w:pBdr>
          <w:top w:val="nil"/>
          <w:left w:val="nil"/>
          <w:bottom w:val="nil"/>
          <w:right w:val="nil"/>
          <w:between w:val="nil"/>
        </w:pBdr>
        <w:spacing w:after="0" w:line="276" w:lineRule="auto"/>
        <w:rPr>
          <w:color w:val="1E1C11"/>
        </w:rPr>
      </w:pPr>
      <w:r>
        <w:rPr>
          <w:rFonts w:ascii="Nunito" w:eastAsia="Nunito" w:hAnsi="Nunito" w:cs="Nunito"/>
          <w:color w:val="1E1C11"/>
        </w:rPr>
        <w:t xml:space="preserve">Uw kind voelt zich onzeker of eenzaam. </w:t>
      </w:r>
    </w:p>
    <w:p w:rsidR="00BF0D4C" w:rsidRDefault="00F40765">
      <w:pPr>
        <w:numPr>
          <w:ilvl w:val="0"/>
          <w:numId w:val="9"/>
        </w:numPr>
        <w:pBdr>
          <w:top w:val="nil"/>
          <w:left w:val="nil"/>
          <w:bottom w:val="nil"/>
          <w:right w:val="nil"/>
          <w:between w:val="nil"/>
        </w:pBdr>
        <w:spacing w:after="0" w:line="276" w:lineRule="auto"/>
        <w:rPr>
          <w:color w:val="1E1C11"/>
        </w:rPr>
      </w:pPr>
      <w:r>
        <w:rPr>
          <w:rFonts w:ascii="Nunito" w:eastAsia="Nunito" w:hAnsi="Nunito" w:cs="Nunito"/>
          <w:color w:val="1E1C11"/>
        </w:rPr>
        <w:t>Het contact tussen u en uw kind loopt niet lekker.</w:t>
      </w:r>
    </w:p>
    <w:p w:rsidR="00BF0D4C" w:rsidRDefault="00F40765">
      <w:pPr>
        <w:numPr>
          <w:ilvl w:val="0"/>
          <w:numId w:val="9"/>
        </w:numPr>
        <w:pBdr>
          <w:top w:val="nil"/>
          <w:left w:val="nil"/>
          <w:bottom w:val="nil"/>
          <w:right w:val="nil"/>
          <w:between w:val="nil"/>
        </w:pBdr>
        <w:spacing w:after="0" w:line="276" w:lineRule="auto"/>
        <w:rPr>
          <w:color w:val="1E1C11"/>
        </w:rPr>
      </w:pPr>
      <w:r>
        <w:rPr>
          <w:rFonts w:ascii="Nunito" w:eastAsia="Nunito" w:hAnsi="Nunito" w:cs="Nunito"/>
          <w:color w:val="1E1C11"/>
        </w:rPr>
        <w:lastRenderedPageBreak/>
        <w:t>Uw kind vindt het moeilijk om contact te maken met andere kinderen. Schoo</w:t>
      </w:r>
      <w:r>
        <w:rPr>
          <w:rFonts w:ascii="Nunito" w:eastAsia="Nunito" w:hAnsi="Nunito" w:cs="Nunito"/>
          <w:color w:val="1E1C11"/>
        </w:rPr>
        <w:t xml:space="preserve">lmaatschappelijk werk is er om samen met u en uw kind te kijken hoe we kunnen inspelen op de behoefte van u, uw kind en de school. </w:t>
      </w:r>
    </w:p>
    <w:p w:rsidR="00BF0D4C" w:rsidRDefault="00BF0D4C">
      <w:pPr>
        <w:spacing w:after="0" w:line="276" w:lineRule="auto"/>
        <w:ind w:left="708"/>
        <w:rPr>
          <w:rFonts w:ascii="Nunito" w:eastAsia="Nunito" w:hAnsi="Nunito" w:cs="Nunito"/>
          <w:b/>
          <w:color w:val="1E1C11"/>
          <w:sz w:val="24"/>
          <w:szCs w:val="24"/>
        </w:rPr>
      </w:pPr>
    </w:p>
    <w:p w:rsidR="00BF0D4C" w:rsidRDefault="00F40765">
      <w:pPr>
        <w:spacing w:after="0" w:line="276" w:lineRule="auto"/>
        <w:ind w:left="708"/>
        <w:rPr>
          <w:rFonts w:ascii="Nunito" w:eastAsia="Nunito" w:hAnsi="Nunito" w:cs="Nunito"/>
          <w:color w:val="1E1C11"/>
        </w:rPr>
      </w:pPr>
      <w:r>
        <w:rPr>
          <w:rFonts w:ascii="Nunito" w:eastAsia="Nunito" w:hAnsi="Nunito" w:cs="Nunito"/>
          <w:b/>
          <w:color w:val="1E1C11"/>
          <w:sz w:val="24"/>
          <w:szCs w:val="24"/>
        </w:rPr>
        <w:t xml:space="preserve">Het Centrum Jeugd en Gezin op school </w:t>
      </w:r>
      <w:r>
        <w:rPr>
          <w:rFonts w:ascii="Nunito" w:eastAsia="Nunito" w:hAnsi="Nunito" w:cs="Nunito"/>
          <w:b/>
          <w:color w:val="1E1C11"/>
          <w:sz w:val="24"/>
          <w:szCs w:val="24"/>
        </w:rPr>
        <w:br/>
      </w:r>
      <w:r>
        <w:rPr>
          <w:rFonts w:ascii="Nunito" w:eastAsia="Nunito" w:hAnsi="Nunito" w:cs="Nunito"/>
          <w:color w:val="1E1C11"/>
        </w:rPr>
        <w:t>Het Centrum voor Jeugd en Gezin (CJG) is de plek waar ouders, verzorgers, kinderen, jongeren en professionals terecht kunnen met vragen over gezondheid, opvoeden, opgroeien en verzorging. Als u het nodig vindt, biedt het CJG u en uw kind (van 9 maanden tot</w:t>
      </w:r>
      <w:r>
        <w:rPr>
          <w:rFonts w:ascii="Nunito" w:eastAsia="Nunito" w:hAnsi="Nunito" w:cs="Nunito"/>
          <w:color w:val="1E1C11"/>
        </w:rPr>
        <w:t xml:space="preserve"> 18 jaar) ook advies en ondersteuning.</w:t>
      </w:r>
    </w:p>
    <w:p w:rsidR="00BF0D4C" w:rsidRDefault="00F40765">
      <w:pPr>
        <w:spacing w:after="0" w:line="276" w:lineRule="auto"/>
        <w:ind w:left="708"/>
        <w:rPr>
          <w:rFonts w:ascii="Nunito" w:eastAsia="Nunito" w:hAnsi="Nunito" w:cs="Nunito"/>
          <w:color w:val="1E1C11"/>
        </w:rPr>
      </w:pPr>
      <w:r>
        <w:rPr>
          <w:rFonts w:ascii="Nunito" w:eastAsia="Nunito" w:hAnsi="Nunito" w:cs="Nunito"/>
          <w:color w:val="1E1C11"/>
        </w:rPr>
        <w:t xml:space="preserve">Er werken jeugdartsen, jeugdverpleegkundigen, doktersassistenten, pedagogen en andere deskundigen om samen met u gezond en veilig opvoeden en opgroeien mogelijk te maken. </w:t>
      </w:r>
    </w:p>
    <w:p w:rsidR="00BF0D4C" w:rsidRDefault="00BF0D4C">
      <w:pPr>
        <w:spacing w:after="0" w:line="276" w:lineRule="auto"/>
        <w:ind w:left="708"/>
        <w:rPr>
          <w:rFonts w:ascii="Nunito" w:eastAsia="Nunito" w:hAnsi="Nunito" w:cs="Nunito"/>
          <w:color w:val="1E1C11"/>
        </w:rPr>
      </w:pPr>
    </w:p>
    <w:p w:rsidR="00BF0D4C" w:rsidRDefault="00F40765">
      <w:pPr>
        <w:spacing w:after="0" w:line="276" w:lineRule="auto"/>
        <w:ind w:left="708"/>
        <w:rPr>
          <w:rFonts w:ascii="Nunito" w:eastAsia="Nunito" w:hAnsi="Nunito" w:cs="Nunito"/>
          <w:color w:val="1E1C11"/>
        </w:rPr>
      </w:pPr>
      <w:r>
        <w:rPr>
          <w:rFonts w:ascii="Nunito" w:eastAsia="Nunito" w:hAnsi="Nunito" w:cs="Nunito"/>
          <w:color w:val="1E1C11"/>
        </w:rPr>
        <w:t>Sinds de invoering van de nieuwe jeugdwet, i</w:t>
      </w:r>
      <w:r>
        <w:rPr>
          <w:rFonts w:ascii="Nunito" w:eastAsia="Nunito" w:hAnsi="Nunito" w:cs="Nunito"/>
          <w:color w:val="1E1C11"/>
        </w:rPr>
        <w:t>s er de Krimpen Wijzer. Het loket voor alle inwoners van Krimpen aan den IJssel van 0 tot 100 jaar. Alle inwoners kunnen hier met hun vragen terecht. Als de vragen over een kind gaan, wordt de jeugdverpleegkundige ingeschakeld. Het Centrum voor Jeugd en Ge</w:t>
      </w:r>
      <w:r>
        <w:rPr>
          <w:rFonts w:ascii="Nunito" w:eastAsia="Nunito" w:hAnsi="Nunito" w:cs="Nunito"/>
          <w:color w:val="1E1C11"/>
        </w:rPr>
        <w:t>zin is dus onderdeel van de Krimpen Wijzer. De jeugdverpleegkundige zal samen met ouders gaan bespreken wat de vraag precies is, en wie er het beste zou kunnen helpen. Ook als een verwijzing nodig is naar een andere organisatie, zoals de Geestelijke Gezond</w:t>
      </w:r>
      <w:r>
        <w:rPr>
          <w:rFonts w:ascii="Nunito" w:eastAsia="Nunito" w:hAnsi="Nunito" w:cs="Nunito"/>
          <w:color w:val="1E1C11"/>
        </w:rPr>
        <w:t>heidszorg, zal de jeugdverpleegkundige dit samen met ouders bespreken en ook uitvoeren.</w:t>
      </w:r>
    </w:p>
    <w:p w:rsidR="00BF0D4C" w:rsidRDefault="00BF0D4C">
      <w:pPr>
        <w:spacing w:after="0" w:line="276" w:lineRule="auto"/>
        <w:ind w:left="708"/>
        <w:rPr>
          <w:rFonts w:ascii="Nunito" w:eastAsia="Nunito" w:hAnsi="Nunito" w:cs="Nunito"/>
          <w:color w:val="1E1C11"/>
        </w:rPr>
      </w:pPr>
    </w:p>
    <w:p w:rsidR="00BF0D4C" w:rsidRDefault="00F40765">
      <w:pPr>
        <w:spacing w:after="0" w:line="276" w:lineRule="auto"/>
        <w:ind w:left="708"/>
        <w:rPr>
          <w:rFonts w:ascii="Nunito" w:eastAsia="Nunito" w:hAnsi="Nunito" w:cs="Nunito"/>
          <w:color w:val="1E1C11"/>
        </w:rPr>
      </w:pPr>
      <w:r>
        <w:rPr>
          <w:rFonts w:ascii="Nunito" w:eastAsia="Nunito" w:hAnsi="Nunito" w:cs="Nunito"/>
          <w:color w:val="1E1C11"/>
        </w:rPr>
        <w:t>De jeugdverpleegkundige en jeugdarts van het Centrum voor Jeugd en Gezin (CJG) Krimpen aan den IJssel hebben veel contact met de basisscholen. Zij zien alle kinderen o</w:t>
      </w:r>
      <w:r>
        <w:rPr>
          <w:rFonts w:ascii="Nunito" w:eastAsia="Nunito" w:hAnsi="Nunito" w:cs="Nunito"/>
          <w:color w:val="1E1C11"/>
        </w:rPr>
        <w:t xml:space="preserve">p school of op het CJG. Tijdens de basisschool zijn er een aantal standaard contactmomenten. In groep 2 en groep 7, en tijdens het vaccineren. </w:t>
      </w:r>
    </w:p>
    <w:p w:rsidR="00BF0D4C" w:rsidRDefault="00BF0D4C">
      <w:pPr>
        <w:spacing w:after="0" w:line="276" w:lineRule="auto"/>
        <w:ind w:left="708"/>
        <w:rPr>
          <w:rFonts w:ascii="Nunito" w:eastAsia="Nunito" w:hAnsi="Nunito" w:cs="Nunito"/>
          <w:color w:val="1E1C11"/>
        </w:rPr>
      </w:pPr>
    </w:p>
    <w:p w:rsidR="00BF0D4C" w:rsidRDefault="00F40765">
      <w:pPr>
        <w:spacing w:after="0" w:line="276" w:lineRule="auto"/>
        <w:ind w:left="708"/>
        <w:rPr>
          <w:rFonts w:ascii="Nunito" w:eastAsia="Nunito" w:hAnsi="Nunito" w:cs="Nunito"/>
          <w:b/>
          <w:color w:val="1E1C11"/>
        </w:rPr>
      </w:pPr>
      <w:r>
        <w:rPr>
          <w:rFonts w:ascii="Nunito" w:eastAsia="Nunito" w:hAnsi="Nunito" w:cs="Nunito"/>
          <w:b/>
          <w:color w:val="1E1C11"/>
        </w:rPr>
        <w:t>Groep 2: meten, wegen en meer</w:t>
      </w:r>
    </w:p>
    <w:p w:rsidR="00BF0D4C" w:rsidRDefault="00F40765">
      <w:pPr>
        <w:spacing w:after="0" w:line="276" w:lineRule="auto"/>
        <w:ind w:left="708"/>
        <w:rPr>
          <w:rFonts w:ascii="Nunito" w:eastAsia="Nunito" w:hAnsi="Nunito" w:cs="Nunito"/>
          <w:color w:val="1E1C11"/>
        </w:rPr>
      </w:pPr>
      <w:r>
        <w:rPr>
          <w:rFonts w:ascii="Nunito" w:eastAsia="Nunito" w:hAnsi="Nunito" w:cs="Nunito"/>
          <w:color w:val="1E1C11"/>
        </w:rPr>
        <w:t xml:space="preserve">Wanneer uw kind in groep 2 zit, ontvangt u een uitnodiging om samen met uw kind langs te komen voor een afspraak. Tijdens deze afspraak op het CJG wordt uw kind gemeten en gewogen en onderzoeken we de motoriek. Daarnaast nemen we een ogen- en orentest af. </w:t>
      </w:r>
    </w:p>
    <w:p w:rsidR="00BF0D4C" w:rsidRDefault="00F40765">
      <w:pPr>
        <w:spacing w:after="0" w:line="276" w:lineRule="auto"/>
        <w:ind w:left="708"/>
        <w:rPr>
          <w:rFonts w:ascii="Nunito" w:eastAsia="Nunito" w:hAnsi="Nunito" w:cs="Nunito"/>
          <w:color w:val="1E1C11"/>
        </w:rPr>
      </w:pPr>
      <w:r>
        <w:rPr>
          <w:rFonts w:ascii="Nunito" w:eastAsia="Nunito" w:hAnsi="Nunito" w:cs="Nunito"/>
          <w:color w:val="1E1C11"/>
        </w:rPr>
        <w:t>Naast deze lichamelijke onderzoeken gaat de jeugdarts met u in gesprek over vragen die u heeft. Deze vragen kunnen gaan over de opvoeding, thuissituatie of gezondheid van uw kind. Bij de uitnodiging ontvangt u twee vragenlijsten om in te vullen. Deze word</w:t>
      </w:r>
      <w:r>
        <w:rPr>
          <w:rFonts w:ascii="Nunito" w:eastAsia="Nunito" w:hAnsi="Nunito" w:cs="Nunito"/>
          <w:color w:val="1E1C11"/>
        </w:rPr>
        <w:t xml:space="preserve">en gebruikt tijdens het gesprek. Met uw toestemming bespreken we uw kind voor en worden de eventuele resultaten van deze afspraak met de leerkracht gedeeld, omdat we nauw met de school samenwerken en hij/zij uw kind dagelijks ziet. </w:t>
      </w:r>
    </w:p>
    <w:p w:rsidR="00BF0D4C" w:rsidRDefault="00BF0D4C">
      <w:pPr>
        <w:spacing w:after="0" w:line="276" w:lineRule="auto"/>
        <w:ind w:left="708"/>
        <w:rPr>
          <w:rFonts w:ascii="Nunito" w:eastAsia="Nunito" w:hAnsi="Nunito" w:cs="Nunito"/>
          <w:b/>
          <w:color w:val="1E1C11"/>
        </w:rPr>
      </w:pPr>
    </w:p>
    <w:p w:rsidR="00BF0D4C" w:rsidRDefault="00F40765">
      <w:pPr>
        <w:spacing w:after="0" w:line="276" w:lineRule="auto"/>
        <w:ind w:left="708"/>
        <w:rPr>
          <w:rFonts w:ascii="Nunito" w:eastAsia="Nunito" w:hAnsi="Nunito" w:cs="Nunito"/>
          <w:b/>
          <w:color w:val="1E1C11"/>
        </w:rPr>
      </w:pPr>
      <w:r>
        <w:rPr>
          <w:rFonts w:ascii="Nunito" w:eastAsia="Nunito" w:hAnsi="Nunito" w:cs="Nunito"/>
          <w:b/>
          <w:color w:val="1E1C11"/>
        </w:rPr>
        <w:t>9 jaar: vaccinaties</w:t>
      </w:r>
    </w:p>
    <w:p w:rsidR="00BF0D4C" w:rsidRDefault="00F40765">
      <w:pPr>
        <w:spacing w:after="0" w:line="276" w:lineRule="auto"/>
        <w:ind w:left="708"/>
        <w:rPr>
          <w:rFonts w:ascii="Nunito" w:eastAsia="Nunito" w:hAnsi="Nunito" w:cs="Nunito"/>
          <w:color w:val="1E1C11"/>
        </w:rPr>
      </w:pPr>
      <w:r>
        <w:rPr>
          <w:rFonts w:ascii="Nunito" w:eastAsia="Nunito" w:hAnsi="Nunito" w:cs="Nunito"/>
          <w:color w:val="1E1C11"/>
        </w:rPr>
        <w:t>In</w:t>
      </w:r>
      <w:r>
        <w:rPr>
          <w:rFonts w:ascii="Nunito" w:eastAsia="Nunito" w:hAnsi="Nunito" w:cs="Nunito"/>
          <w:color w:val="1E1C11"/>
        </w:rPr>
        <w:t xml:space="preserve"> het jaar dat uw kind 9 jaar wordt, krijgt uw kind twee vaccinaties: de DTP tegen difterie, tetanus en polio en de BMR tegen bof, mazelen en rode hond. U ontvangt van tevoren een uitnodiging om met uw kind langs te komen. </w:t>
      </w:r>
    </w:p>
    <w:p w:rsidR="00BF0D4C" w:rsidRDefault="00BF0D4C">
      <w:pPr>
        <w:spacing w:after="0" w:line="276" w:lineRule="auto"/>
        <w:ind w:left="708"/>
        <w:rPr>
          <w:rFonts w:ascii="Nunito" w:eastAsia="Nunito" w:hAnsi="Nunito" w:cs="Nunito"/>
          <w:color w:val="1E1C11"/>
        </w:rPr>
      </w:pPr>
    </w:p>
    <w:p w:rsidR="00BF0D4C" w:rsidRDefault="00F40765">
      <w:pPr>
        <w:spacing w:after="0" w:line="276" w:lineRule="auto"/>
        <w:ind w:left="708"/>
        <w:rPr>
          <w:rFonts w:ascii="Nunito" w:eastAsia="Nunito" w:hAnsi="Nunito" w:cs="Nunito"/>
          <w:b/>
          <w:color w:val="1E1C11"/>
        </w:rPr>
      </w:pPr>
      <w:r>
        <w:rPr>
          <w:rFonts w:ascii="Nunito" w:eastAsia="Nunito" w:hAnsi="Nunito" w:cs="Nunito"/>
          <w:b/>
          <w:color w:val="1E1C11"/>
        </w:rPr>
        <w:t>Groep 7: meten, wegen en meer</w:t>
      </w:r>
    </w:p>
    <w:p w:rsidR="00BF0D4C" w:rsidRDefault="00F40765">
      <w:pPr>
        <w:spacing w:after="0" w:line="276" w:lineRule="auto"/>
        <w:ind w:left="708"/>
        <w:rPr>
          <w:rFonts w:ascii="Nunito" w:eastAsia="Nunito" w:hAnsi="Nunito" w:cs="Nunito"/>
          <w:color w:val="1E1C11"/>
        </w:rPr>
      </w:pPr>
      <w:r>
        <w:rPr>
          <w:rFonts w:ascii="Nunito" w:eastAsia="Nunito" w:hAnsi="Nunito" w:cs="Nunito"/>
          <w:color w:val="1E1C11"/>
        </w:rPr>
        <w:t>Al</w:t>
      </w:r>
      <w:r>
        <w:rPr>
          <w:rFonts w:ascii="Nunito" w:eastAsia="Nunito" w:hAnsi="Nunito" w:cs="Nunito"/>
          <w:color w:val="1E1C11"/>
        </w:rPr>
        <w:t xml:space="preserve">le kinderen uit groep 7 worden door de jeugdverpleegkundige op school of op het CJG gemeten en gewogen. Omdat er veel in deze periode gebeurt, hebben ouders/verzorgers vaak vragen. Bijvoorbeeld over de beginnende puberteit, emotionele ontwikkeling, omgang </w:t>
      </w:r>
      <w:r>
        <w:rPr>
          <w:rFonts w:ascii="Nunito" w:eastAsia="Nunito" w:hAnsi="Nunito" w:cs="Nunito"/>
          <w:color w:val="1E1C11"/>
        </w:rPr>
        <w:t xml:space="preserve">met sociale media etc. De jeugdverpleegkundige kan deze samen met u bespreken. U ontvangt vooraf een uitnodiging om bij de afspraak aanwezig te zijn. </w:t>
      </w:r>
    </w:p>
    <w:p w:rsidR="00BF0D4C" w:rsidRDefault="00BF0D4C">
      <w:pPr>
        <w:spacing w:after="0" w:line="276" w:lineRule="auto"/>
        <w:ind w:left="708"/>
        <w:rPr>
          <w:rFonts w:ascii="Nunito" w:eastAsia="Nunito" w:hAnsi="Nunito" w:cs="Nunito"/>
          <w:color w:val="1E1C11"/>
        </w:rPr>
      </w:pPr>
    </w:p>
    <w:p w:rsidR="00BF0D4C" w:rsidRDefault="00F40765">
      <w:pPr>
        <w:spacing w:after="0" w:line="276" w:lineRule="auto"/>
        <w:ind w:left="708"/>
        <w:rPr>
          <w:rFonts w:ascii="Nunito" w:eastAsia="Nunito" w:hAnsi="Nunito" w:cs="Nunito"/>
          <w:b/>
          <w:color w:val="1E1C11"/>
        </w:rPr>
      </w:pPr>
      <w:r>
        <w:rPr>
          <w:rFonts w:ascii="Nunito" w:eastAsia="Nunito" w:hAnsi="Nunito" w:cs="Nunito"/>
          <w:b/>
          <w:color w:val="1E1C11"/>
        </w:rPr>
        <w:t>De jeugdverpleegkundige op school</w:t>
      </w:r>
    </w:p>
    <w:p w:rsidR="00BF0D4C" w:rsidRDefault="00F40765">
      <w:pPr>
        <w:spacing w:after="0" w:line="276" w:lineRule="auto"/>
        <w:ind w:left="708"/>
        <w:rPr>
          <w:rFonts w:ascii="Nunito" w:eastAsia="Nunito" w:hAnsi="Nunito" w:cs="Nunito"/>
          <w:color w:val="1E1C11"/>
        </w:rPr>
      </w:pPr>
      <w:r>
        <w:rPr>
          <w:rFonts w:ascii="Nunito" w:eastAsia="Nunito" w:hAnsi="Nunito" w:cs="Nunito"/>
          <w:color w:val="1E1C11"/>
        </w:rPr>
        <w:t>Iedere basisschool heeft een jeugdverpleegkundige als aanspreekpunt bi</w:t>
      </w:r>
      <w:r>
        <w:rPr>
          <w:rFonts w:ascii="Nunito" w:eastAsia="Nunito" w:hAnsi="Nunito" w:cs="Nunito"/>
          <w:color w:val="1E1C11"/>
        </w:rPr>
        <w:t xml:space="preserve">j vragen/zorgen. </w:t>
      </w:r>
    </w:p>
    <w:p w:rsidR="00BF0D4C" w:rsidRDefault="00F40765">
      <w:pPr>
        <w:spacing w:after="0" w:line="276" w:lineRule="auto"/>
        <w:ind w:left="708"/>
        <w:rPr>
          <w:rFonts w:ascii="Nunito" w:eastAsia="Nunito" w:hAnsi="Nunito" w:cs="Nunito"/>
          <w:color w:val="1E1C11"/>
        </w:rPr>
      </w:pPr>
      <w:bookmarkStart w:id="2" w:name="_30j0zll" w:colFirst="0" w:colLast="0"/>
      <w:bookmarkEnd w:id="2"/>
      <w:r>
        <w:rPr>
          <w:rFonts w:ascii="Nunito" w:eastAsia="Nunito" w:hAnsi="Nunito" w:cs="Nunito"/>
          <w:color w:val="1E1C11"/>
        </w:rPr>
        <w:t>Heeft u een vraag, bijvoorbeeld over voeding, beweging, slapen, luisteren of (faal)angst? De jeugdverpleegkundige luistert naar u en denkt graag met u mee! En afhankelijk van de vraag kan de jeugdverpleegkundige van het CJG ook uitgenodig</w:t>
      </w:r>
      <w:r>
        <w:rPr>
          <w:rFonts w:ascii="Nunito" w:eastAsia="Nunito" w:hAnsi="Nunito" w:cs="Nunito"/>
          <w:color w:val="1E1C11"/>
        </w:rPr>
        <w:t>d worden om deel te nemen aan het zorgteam overleg van de school. U kunt zelf contact opnemen met de jeugdverpleegkundige.</w:t>
      </w:r>
    </w:p>
    <w:p w:rsidR="00BF0D4C" w:rsidRDefault="00BF0D4C">
      <w:pPr>
        <w:spacing w:after="0" w:line="276" w:lineRule="auto"/>
        <w:ind w:left="708"/>
        <w:rPr>
          <w:rFonts w:ascii="Nunito" w:eastAsia="Nunito" w:hAnsi="Nunito" w:cs="Nunito"/>
          <w:color w:val="1E1C11"/>
        </w:rPr>
      </w:pPr>
      <w:bookmarkStart w:id="3" w:name="_wp3qzp34l1ko" w:colFirst="0" w:colLast="0"/>
      <w:bookmarkEnd w:id="3"/>
    </w:p>
    <w:p w:rsidR="00BF0D4C" w:rsidRDefault="00F40765">
      <w:pPr>
        <w:pStyle w:val="Kop1"/>
        <w:rPr>
          <w:rFonts w:ascii="Nunito" w:eastAsia="Nunito" w:hAnsi="Nunito" w:cs="Nunito"/>
        </w:rPr>
      </w:pPr>
      <w:r>
        <w:rPr>
          <w:rFonts w:ascii="Nunito" w:eastAsia="Nunito" w:hAnsi="Nunito" w:cs="Nunito"/>
        </w:rPr>
        <w:t>Passend Onderwijs</w:t>
      </w:r>
    </w:p>
    <w:p w:rsidR="00BF0D4C" w:rsidRDefault="00F40765">
      <w:pPr>
        <w:pStyle w:val="Kop2"/>
        <w:jc w:val="left"/>
        <w:rPr>
          <w:rFonts w:ascii="Nunito" w:eastAsia="Nunito" w:hAnsi="Nunito" w:cs="Nunito"/>
        </w:rPr>
      </w:pPr>
      <w:bookmarkStart w:id="4" w:name="_1fob9te" w:colFirst="0" w:colLast="0"/>
      <w:bookmarkEnd w:id="4"/>
      <w:r>
        <w:rPr>
          <w:rFonts w:ascii="Nunito" w:eastAsia="Nunito" w:hAnsi="Nunito" w:cs="Nunito"/>
        </w:rPr>
        <w:t>Passend Onderwijs</w:t>
      </w:r>
    </w:p>
    <w:p w:rsidR="00BF0D4C" w:rsidRDefault="00F40765">
      <w:pPr>
        <w:ind w:left="708"/>
        <w:rPr>
          <w:rFonts w:ascii="Nunito" w:eastAsia="Nunito" w:hAnsi="Nunito" w:cs="Nunito"/>
          <w:color w:val="1E1C11"/>
        </w:rPr>
      </w:pPr>
      <w:r>
        <w:rPr>
          <w:rFonts w:ascii="Nunito" w:eastAsia="Nunito" w:hAnsi="Nunito" w:cs="Nunito"/>
          <w:color w:val="1E1C11"/>
        </w:rPr>
        <w:t xml:space="preserve">De Wet Passend Onderwijs regelt dat ieder kind het onderwijs en de ondersteuning krijgt die het </w:t>
      </w:r>
      <w:r>
        <w:rPr>
          <w:rFonts w:ascii="Nunito" w:eastAsia="Nunito" w:hAnsi="Nunito" w:cs="Nunito"/>
          <w:color w:val="1E1C11"/>
        </w:rPr>
        <w:t>nodig heeft. De onderwijsbehoefte van de leerling staat centraal. Dit betekent het volgende:</w:t>
      </w:r>
    </w:p>
    <w:p w:rsidR="00BF0D4C" w:rsidRDefault="00F40765">
      <w:pPr>
        <w:numPr>
          <w:ilvl w:val="0"/>
          <w:numId w:val="12"/>
        </w:numPr>
        <w:pBdr>
          <w:top w:val="nil"/>
          <w:left w:val="nil"/>
          <w:bottom w:val="nil"/>
          <w:right w:val="nil"/>
          <w:between w:val="nil"/>
        </w:pBdr>
        <w:spacing w:after="0"/>
        <w:ind w:left="1428"/>
        <w:rPr>
          <w:color w:val="1E1C11"/>
        </w:rPr>
      </w:pPr>
      <w:r>
        <w:rPr>
          <w:rFonts w:ascii="Nunito" w:eastAsia="Nunito" w:hAnsi="Nunito" w:cs="Nunito"/>
          <w:color w:val="1E1C11"/>
        </w:rPr>
        <w:t>Scholen in de regio zorgen met elkaar voor een dekkend aanbod (zie schoolondersteuningsprofiel)</w:t>
      </w:r>
    </w:p>
    <w:p w:rsidR="00BF0D4C" w:rsidRDefault="00F40765">
      <w:pPr>
        <w:numPr>
          <w:ilvl w:val="0"/>
          <w:numId w:val="12"/>
        </w:numPr>
        <w:pBdr>
          <w:top w:val="nil"/>
          <w:left w:val="nil"/>
          <w:bottom w:val="nil"/>
          <w:right w:val="nil"/>
          <w:between w:val="nil"/>
        </w:pBdr>
        <w:spacing w:after="0"/>
        <w:ind w:left="1428"/>
        <w:rPr>
          <w:color w:val="1E1C11"/>
        </w:rPr>
      </w:pPr>
      <w:r>
        <w:rPr>
          <w:rFonts w:ascii="Nunito" w:eastAsia="Nunito" w:hAnsi="Nunito" w:cs="Nunito"/>
          <w:color w:val="1E1C11"/>
        </w:rPr>
        <w:t xml:space="preserve">Op school wordt bekeken of ze de aangemelde leerling een passende plek kunnen bieden. </w:t>
      </w:r>
    </w:p>
    <w:p w:rsidR="00BF0D4C" w:rsidRDefault="00F40765">
      <w:pPr>
        <w:numPr>
          <w:ilvl w:val="0"/>
          <w:numId w:val="12"/>
        </w:numPr>
        <w:pBdr>
          <w:top w:val="nil"/>
          <w:left w:val="nil"/>
          <w:bottom w:val="nil"/>
          <w:right w:val="nil"/>
          <w:between w:val="nil"/>
        </w:pBdr>
        <w:ind w:left="1428"/>
        <w:rPr>
          <w:color w:val="1E1C11"/>
        </w:rPr>
      </w:pPr>
      <w:r>
        <w:rPr>
          <w:rFonts w:ascii="Nunito" w:eastAsia="Nunito" w:hAnsi="Nunito" w:cs="Nunito"/>
          <w:color w:val="1E1C11"/>
        </w:rPr>
        <w:t>Het speciaal basisonderwijs blijft bestaan voor leerlingen waarvoor het regulier onderwijsaanbod niet voldoet.</w:t>
      </w:r>
    </w:p>
    <w:p w:rsidR="00BF0D4C" w:rsidRDefault="00F40765">
      <w:pPr>
        <w:pStyle w:val="Kop2"/>
        <w:jc w:val="left"/>
        <w:rPr>
          <w:rFonts w:ascii="Nunito" w:eastAsia="Nunito" w:hAnsi="Nunito" w:cs="Nunito"/>
        </w:rPr>
      </w:pPr>
      <w:bookmarkStart w:id="5" w:name="_3znysh7" w:colFirst="0" w:colLast="0"/>
      <w:bookmarkEnd w:id="5"/>
      <w:r>
        <w:rPr>
          <w:rFonts w:ascii="Nunito" w:eastAsia="Nunito" w:hAnsi="Nunito" w:cs="Nunito"/>
        </w:rPr>
        <w:t>Samenwerkingsverband</w:t>
      </w:r>
    </w:p>
    <w:p w:rsidR="00BF0D4C" w:rsidRDefault="00F40765">
      <w:pPr>
        <w:spacing w:line="276" w:lineRule="auto"/>
        <w:ind w:left="708"/>
        <w:rPr>
          <w:rFonts w:ascii="Nunito" w:eastAsia="Nunito" w:hAnsi="Nunito" w:cs="Nunito"/>
          <w:color w:val="1E1C11"/>
          <w:u w:val="single"/>
        </w:rPr>
      </w:pPr>
      <w:r>
        <w:rPr>
          <w:rFonts w:ascii="Nunito" w:eastAsia="Nunito" w:hAnsi="Nunito" w:cs="Nunito"/>
          <w:color w:val="1E1C11"/>
        </w:rPr>
        <w:lastRenderedPageBreak/>
        <w:t>Het  samenwerkingsverband is de organ</w:t>
      </w:r>
      <w:r>
        <w:rPr>
          <w:rFonts w:ascii="Nunito" w:eastAsia="Nunito" w:hAnsi="Nunito" w:cs="Nunito"/>
          <w:color w:val="1E1C11"/>
        </w:rPr>
        <w:t>isatie waarin schoolbesturen de wettelijke taak van het Passend Onderwijs uitvoeren. Wanneer de school waar een kind is aangemeld niet zelf de benodigde ondersteuning kan geven, is het de verantwoordelijkheid van de school een andere school te vinden die w</w:t>
      </w:r>
      <w:r>
        <w:rPr>
          <w:rFonts w:ascii="Nunito" w:eastAsia="Nunito" w:hAnsi="Nunito" w:cs="Nunito"/>
          <w:color w:val="1E1C11"/>
        </w:rPr>
        <w:t>el een passend aanbod kan doen. Het Mozaïek behoort tot het Samenwerkingsverband Aan den IJssel, dat hoopt met haar brede aanbod aan onderwijsvoorzieningen alle leerlingen in haar regio, waaronder Capelle aan den IJssel, passend onderwijs te kunnen bieden.</w:t>
      </w:r>
      <w:r>
        <w:rPr>
          <w:rFonts w:ascii="Nunito" w:eastAsia="Nunito" w:hAnsi="Nunito" w:cs="Nunito"/>
          <w:color w:val="1E1C11"/>
        </w:rPr>
        <w:t xml:space="preserve"> </w:t>
      </w:r>
      <w:hyperlink r:id="rId22">
        <w:r>
          <w:rPr>
            <w:rFonts w:ascii="Nunito" w:eastAsia="Nunito" w:hAnsi="Nunito" w:cs="Nunito"/>
            <w:color w:val="0000FF"/>
            <w:u w:val="single"/>
          </w:rPr>
          <w:t>https://www.aandenijssel.nl</w:t>
        </w:r>
      </w:hyperlink>
    </w:p>
    <w:p w:rsidR="00BF0D4C" w:rsidRDefault="00BF0D4C">
      <w:pPr>
        <w:spacing w:line="276" w:lineRule="auto"/>
        <w:ind w:left="708"/>
        <w:rPr>
          <w:rFonts w:ascii="Nunito" w:eastAsia="Nunito" w:hAnsi="Nunito" w:cs="Nunito"/>
          <w:color w:val="1E1C11"/>
        </w:rPr>
      </w:pPr>
    </w:p>
    <w:p w:rsidR="00BF0D4C" w:rsidRDefault="00F40765">
      <w:pPr>
        <w:pStyle w:val="Kop2"/>
        <w:jc w:val="left"/>
        <w:rPr>
          <w:rFonts w:ascii="Nunito" w:eastAsia="Nunito" w:hAnsi="Nunito" w:cs="Nunito"/>
        </w:rPr>
      </w:pPr>
      <w:bookmarkStart w:id="6" w:name="_2et92p0" w:colFirst="0" w:colLast="0"/>
      <w:bookmarkEnd w:id="6"/>
      <w:r>
        <w:rPr>
          <w:rFonts w:ascii="Nunito" w:eastAsia="Nunito" w:hAnsi="Nunito" w:cs="Nunito"/>
        </w:rPr>
        <w:t>Zorgplicht</w:t>
      </w:r>
    </w:p>
    <w:p w:rsidR="00BF0D4C" w:rsidRDefault="00F40765">
      <w:pPr>
        <w:spacing w:line="276" w:lineRule="auto"/>
        <w:ind w:left="708"/>
        <w:jc w:val="both"/>
        <w:rPr>
          <w:rFonts w:ascii="Nunito" w:eastAsia="Nunito" w:hAnsi="Nunito" w:cs="Nunito"/>
          <w:color w:val="1E1C11"/>
        </w:rPr>
      </w:pPr>
      <w:r>
        <w:rPr>
          <w:rFonts w:ascii="Nunito" w:eastAsia="Nunito" w:hAnsi="Nunito" w:cs="Nunito"/>
          <w:color w:val="1E1C11"/>
        </w:rPr>
        <w:t>Met de wet Passend Onderwijs hebben scholen en/of schoolbesturen zorgplicht. Ouders melden hun kind aan bij de school die hun voorkeur heeft. Ouders dienen de grondslag van de school te respecteren. School moet een zo passend mogelijk onderwijsaanbod op de</w:t>
      </w:r>
      <w:r>
        <w:rPr>
          <w:rFonts w:ascii="Nunito" w:eastAsia="Nunito" w:hAnsi="Nunito" w:cs="Nunito"/>
          <w:color w:val="1E1C11"/>
        </w:rPr>
        <w:t xml:space="preserve"> eigen school bieden. Kan de school dit niet, dan zal zij een andere school, regulier of speciaal onderwijs, in de regio moeten regelen, bij voorkeur binnen het eigen samenwerkingsverband. Uitgangspunt hierbij is dat ouders zelf geen ingewikkelde indicatie</w:t>
      </w:r>
      <w:r>
        <w:rPr>
          <w:rFonts w:ascii="Nunito" w:eastAsia="Nunito" w:hAnsi="Nunito" w:cs="Nunito"/>
          <w:color w:val="1E1C11"/>
        </w:rPr>
        <w:t>procedure moeten doorlopen</w:t>
      </w:r>
    </w:p>
    <w:p w:rsidR="00BF0D4C" w:rsidRDefault="00F40765">
      <w:pPr>
        <w:spacing w:line="276" w:lineRule="auto"/>
        <w:ind w:left="708"/>
        <w:rPr>
          <w:rFonts w:ascii="Nunito" w:eastAsia="Nunito" w:hAnsi="Nunito" w:cs="Nunito"/>
          <w:color w:val="1E1C11"/>
        </w:rPr>
      </w:pPr>
      <w:r>
        <w:rPr>
          <w:rFonts w:ascii="Nunito" w:eastAsia="Nunito" w:hAnsi="Nunito" w:cs="Nunito"/>
          <w:color w:val="1E1C11"/>
        </w:rPr>
        <w:t>Heeft u in onze school de school gevonden die voldoet aan uw wensen, dan meldt u uw kind, zo mogelijk minimaal 10 weken voor de instroomdatum. aan door het inschrijfformulier verkrijgbaar bij de administratie in te vullen. Bij ee</w:t>
      </w:r>
      <w:r>
        <w:rPr>
          <w:rFonts w:ascii="Nunito" w:eastAsia="Nunito" w:hAnsi="Nunito" w:cs="Nunito"/>
          <w:color w:val="1E1C11"/>
        </w:rPr>
        <w:t xml:space="preserve">n verhuizing doet u dit bij voorkeur 10 weken voordat uw kind bij ons op school begint. </w:t>
      </w:r>
    </w:p>
    <w:p w:rsidR="00BF0D4C" w:rsidRDefault="00F40765">
      <w:pPr>
        <w:spacing w:line="276" w:lineRule="auto"/>
        <w:ind w:left="708"/>
        <w:rPr>
          <w:rFonts w:ascii="Nunito" w:eastAsia="Nunito" w:hAnsi="Nunito" w:cs="Nunito"/>
          <w:color w:val="1E1C11"/>
        </w:rPr>
      </w:pPr>
      <w:r>
        <w:rPr>
          <w:rFonts w:ascii="Nunito" w:eastAsia="Nunito" w:hAnsi="Nunito" w:cs="Nunito"/>
          <w:color w:val="1E1C11"/>
        </w:rPr>
        <w:t>Als u denkt dat uw kind extra hulp nodig heeft is het belangrijk dat u dit bij de aanmelding doorgeeft. Hierbij kunt u ook denken aan informatie en/of adviezen die u v</w:t>
      </w:r>
      <w:r>
        <w:rPr>
          <w:rFonts w:ascii="Nunito" w:eastAsia="Nunito" w:hAnsi="Nunito" w:cs="Nunito"/>
          <w:color w:val="1E1C11"/>
        </w:rPr>
        <w:t>oor uw kind heeft gekregen bij het consultatiebureau, de peuterspeelzaal of de kinderopvang. De school kan dan onderzoeken welke ondersteuning en begeleiding uw kind nodig heeft. In geval van een verhuizing ontvangen wij ook graag het onderwijskundig rappo</w:t>
      </w:r>
      <w:r>
        <w:rPr>
          <w:rFonts w:ascii="Nunito" w:eastAsia="Nunito" w:hAnsi="Nunito" w:cs="Nunito"/>
          <w:color w:val="1E1C11"/>
        </w:rPr>
        <w:t>rt van de school van herkomst.</w:t>
      </w:r>
    </w:p>
    <w:p w:rsidR="00BF0D4C" w:rsidRDefault="00F40765">
      <w:pPr>
        <w:spacing w:line="276" w:lineRule="auto"/>
        <w:ind w:left="708"/>
        <w:rPr>
          <w:rFonts w:ascii="Nunito" w:eastAsia="Nunito" w:hAnsi="Nunito" w:cs="Nunito"/>
          <w:color w:val="1E1C11"/>
        </w:rPr>
      </w:pPr>
      <w:r>
        <w:rPr>
          <w:rFonts w:ascii="Nunito" w:eastAsia="Nunito" w:hAnsi="Nunito" w:cs="Nunito"/>
          <w:color w:val="1E1C11"/>
        </w:rPr>
        <w:t xml:space="preserve">Binnen 6 weken na de aanmelding doen wij u een passend aanbod voor uw kind. Als blijkt dat we uw kind niet zelf voldoende kunnen ondersteunen zoeken we binnen diezelfde 6 weken een passende plek. We hebben de mogelijkheid om </w:t>
      </w:r>
      <w:r>
        <w:rPr>
          <w:rFonts w:ascii="Nunito" w:eastAsia="Nunito" w:hAnsi="Nunito" w:cs="Nunito"/>
          <w:color w:val="1E1C11"/>
        </w:rPr>
        <w:t>deze termijn 1 keer met 4 weken te verlengen. Uw kind blijft ingeschreven op onze school totdat er een passende en geschikte plek is gevonden.</w:t>
      </w:r>
    </w:p>
    <w:p w:rsidR="00BF0D4C" w:rsidRDefault="00F40765">
      <w:pPr>
        <w:spacing w:line="276" w:lineRule="auto"/>
        <w:ind w:left="708"/>
        <w:rPr>
          <w:rFonts w:ascii="Nunito" w:eastAsia="Nunito" w:hAnsi="Nunito" w:cs="Nunito"/>
          <w:color w:val="1E1C11"/>
        </w:rPr>
      </w:pPr>
      <w:r>
        <w:rPr>
          <w:rFonts w:ascii="Nunito" w:eastAsia="Nunito" w:hAnsi="Nunito" w:cs="Nunito"/>
          <w:color w:val="1E1C11"/>
        </w:rPr>
        <w:t>Zie ook hoofdstuk aanmelding en inschrijving pagina 9.</w:t>
      </w:r>
    </w:p>
    <w:p w:rsidR="00BF0D4C" w:rsidRDefault="00F40765">
      <w:pPr>
        <w:pStyle w:val="Kop2"/>
        <w:jc w:val="left"/>
        <w:rPr>
          <w:rFonts w:ascii="Nunito" w:eastAsia="Nunito" w:hAnsi="Nunito" w:cs="Nunito"/>
        </w:rPr>
      </w:pPr>
      <w:bookmarkStart w:id="7" w:name="_tyjcwt" w:colFirst="0" w:colLast="0"/>
      <w:bookmarkEnd w:id="7"/>
      <w:r>
        <w:rPr>
          <w:rFonts w:ascii="Nunito" w:eastAsia="Nunito" w:hAnsi="Nunito" w:cs="Nunito"/>
        </w:rPr>
        <w:t>Schoolondersteuningsprofiel</w:t>
      </w:r>
    </w:p>
    <w:p w:rsidR="00BF0D4C" w:rsidRDefault="00F40765">
      <w:pPr>
        <w:spacing w:line="276" w:lineRule="auto"/>
        <w:ind w:left="708"/>
        <w:rPr>
          <w:rFonts w:ascii="Nunito" w:eastAsia="Nunito" w:hAnsi="Nunito" w:cs="Nunito"/>
          <w:color w:val="1E1C11"/>
        </w:rPr>
      </w:pPr>
      <w:r>
        <w:rPr>
          <w:rFonts w:ascii="Nunito" w:eastAsia="Nunito" w:hAnsi="Nunito" w:cs="Nunito"/>
          <w:color w:val="1E1C11"/>
        </w:rPr>
        <w:lastRenderedPageBreak/>
        <w:t>Als ouders vermoeden dat hun k</w:t>
      </w:r>
      <w:r>
        <w:rPr>
          <w:rFonts w:ascii="Nunito" w:eastAsia="Nunito" w:hAnsi="Nunito" w:cs="Nunito"/>
          <w:color w:val="1E1C11"/>
        </w:rPr>
        <w:t>ind extra ondersteuning nodig heeft, kunnen ze met behulp van het schoolondersteuningsprofiel alvast een beeld krijgen van de mogelijkheden op Het Mozaïek. In het door ons opgestelde schoolondersteuningsprofiel geven wij aan waar onze grenzen liggen en wel</w:t>
      </w:r>
      <w:r>
        <w:rPr>
          <w:rFonts w:ascii="Nunito" w:eastAsia="Nunito" w:hAnsi="Nunito" w:cs="Nunito"/>
          <w:color w:val="1E1C11"/>
        </w:rPr>
        <w:t>ke ambities we hebben als het gaat om voor zoveel mogelijk leerlingen onderwijs te bieden dat past bij hun onderwijsbehoeften. Samengevat geeft dit ondersteuningsprofiel antwoord op de volgende vragen:</w:t>
      </w:r>
    </w:p>
    <w:p w:rsidR="00BF0D4C" w:rsidRDefault="00F40765">
      <w:pPr>
        <w:numPr>
          <w:ilvl w:val="0"/>
          <w:numId w:val="6"/>
        </w:numPr>
        <w:pBdr>
          <w:top w:val="nil"/>
          <w:left w:val="nil"/>
          <w:bottom w:val="nil"/>
          <w:right w:val="nil"/>
          <w:between w:val="nil"/>
        </w:pBdr>
        <w:spacing w:after="0" w:line="276" w:lineRule="auto"/>
        <w:ind w:left="1080"/>
        <w:rPr>
          <w:color w:val="1E1C11"/>
        </w:rPr>
      </w:pPr>
      <w:r>
        <w:rPr>
          <w:rFonts w:ascii="Nunito" w:eastAsia="Nunito" w:hAnsi="Nunito" w:cs="Nunito"/>
          <w:color w:val="1E1C11"/>
        </w:rPr>
        <w:t>Voor welke kinderen is er al een passend aanbod?</w:t>
      </w:r>
    </w:p>
    <w:p w:rsidR="00BF0D4C" w:rsidRDefault="00F40765">
      <w:pPr>
        <w:numPr>
          <w:ilvl w:val="0"/>
          <w:numId w:val="6"/>
        </w:numPr>
        <w:pBdr>
          <w:top w:val="nil"/>
          <w:left w:val="nil"/>
          <w:bottom w:val="nil"/>
          <w:right w:val="nil"/>
          <w:between w:val="nil"/>
        </w:pBdr>
        <w:spacing w:after="0" w:line="276" w:lineRule="auto"/>
        <w:ind w:left="1080"/>
        <w:rPr>
          <w:color w:val="1E1C11"/>
        </w:rPr>
      </w:pPr>
      <w:r>
        <w:rPr>
          <w:rFonts w:ascii="Nunito" w:eastAsia="Nunito" w:hAnsi="Nunito" w:cs="Nunito"/>
          <w:color w:val="1E1C11"/>
        </w:rPr>
        <w:t>Voor welke kinderen hebben wij een passend aanbod met behulp van externe partners?</w:t>
      </w:r>
    </w:p>
    <w:p w:rsidR="00BF0D4C" w:rsidRDefault="00F40765">
      <w:pPr>
        <w:numPr>
          <w:ilvl w:val="0"/>
          <w:numId w:val="6"/>
        </w:numPr>
        <w:pBdr>
          <w:top w:val="nil"/>
          <w:left w:val="nil"/>
          <w:bottom w:val="nil"/>
          <w:right w:val="nil"/>
          <w:between w:val="nil"/>
        </w:pBdr>
        <w:spacing w:after="0" w:line="276" w:lineRule="auto"/>
        <w:ind w:left="1080"/>
        <w:rPr>
          <w:color w:val="1E1C11"/>
        </w:rPr>
      </w:pPr>
      <w:r>
        <w:rPr>
          <w:rFonts w:ascii="Nunito" w:eastAsia="Nunito" w:hAnsi="Nunito" w:cs="Nunito"/>
          <w:color w:val="1E1C11"/>
        </w:rPr>
        <w:t>Voor welke kinderen kunnen of willen wij geen passend aanbod realiseren?</w:t>
      </w:r>
    </w:p>
    <w:p w:rsidR="00BF0D4C" w:rsidRDefault="00F40765">
      <w:pPr>
        <w:numPr>
          <w:ilvl w:val="0"/>
          <w:numId w:val="6"/>
        </w:numPr>
        <w:pBdr>
          <w:top w:val="nil"/>
          <w:left w:val="nil"/>
          <w:bottom w:val="nil"/>
          <w:right w:val="nil"/>
          <w:between w:val="nil"/>
        </w:pBdr>
        <w:spacing w:after="0" w:line="276" w:lineRule="auto"/>
        <w:ind w:left="1080"/>
        <w:rPr>
          <w:color w:val="1E1C11"/>
        </w:rPr>
      </w:pPr>
      <w:r>
        <w:rPr>
          <w:rFonts w:ascii="Nunito" w:eastAsia="Nunito" w:hAnsi="Nunito" w:cs="Nunito"/>
          <w:color w:val="1E1C11"/>
        </w:rPr>
        <w:t>In welke richting wil de school zich ontwikkelen?</w:t>
      </w:r>
    </w:p>
    <w:p w:rsidR="00BF0D4C" w:rsidRDefault="00F40765">
      <w:pPr>
        <w:numPr>
          <w:ilvl w:val="0"/>
          <w:numId w:val="6"/>
        </w:numPr>
        <w:pBdr>
          <w:top w:val="nil"/>
          <w:left w:val="nil"/>
          <w:bottom w:val="nil"/>
          <w:right w:val="nil"/>
          <w:between w:val="nil"/>
        </w:pBdr>
        <w:spacing w:after="0" w:line="276" w:lineRule="auto"/>
        <w:ind w:left="1080"/>
        <w:rPr>
          <w:color w:val="1E1C11"/>
        </w:rPr>
      </w:pPr>
      <w:r>
        <w:rPr>
          <w:rFonts w:ascii="Nunito" w:eastAsia="Nunito" w:hAnsi="Nunito" w:cs="Nunito"/>
          <w:color w:val="1E1C11"/>
        </w:rPr>
        <w:t>Welke expertise hebben wij nu al in huis?</w:t>
      </w:r>
    </w:p>
    <w:p w:rsidR="00BF0D4C" w:rsidRDefault="00F40765">
      <w:pPr>
        <w:numPr>
          <w:ilvl w:val="0"/>
          <w:numId w:val="6"/>
        </w:numPr>
        <w:pBdr>
          <w:top w:val="nil"/>
          <w:left w:val="nil"/>
          <w:bottom w:val="nil"/>
          <w:right w:val="nil"/>
          <w:between w:val="nil"/>
        </w:pBdr>
        <w:spacing w:line="276" w:lineRule="auto"/>
        <w:ind w:left="1080"/>
        <w:rPr>
          <w:color w:val="1E1C11"/>
        </w:rPr>
      </w:pPr>
      <w:r>
        <w:rPr>
          <w:rFonts w:ascii="Nunito" w:eastAsia="Nunito" w:hAnsi="Nunito" w:cs="Nunito"/>
          <w:color w:val="1E1C11"/>
        </w:rPr>
        <w:t>Voor wel</w:t>
      </w:r>
      <w:r>
        <w:rPr>
          <w:rFonts w:ascii="Nunito" w:eastAsia="Nunito" w:hAnsi="Nunito" w:cs="Nunito"/>
          <w:color w:val="1E1C11"/>
        </w:rPr>
        <w:t>ke kinderen wordt in de komende periode een aanbod ontwikkeld wat nu nog niet aanwezig is?</w:t>
      </w:r>
    </w:p>
    <w:p w:rsidR="00BF0D4C" w:rsidRDefault="00F40765">
      <w:pPr>
        <w:spacing w:line="276" w:lineRule="auto"/>
        <w:ind w:left="708"/>
        <w:rPr>
          <w:rFonts w:ascii="Nunito" w:eastAsia="Nunito" w:hAnsi="Nunito" w:cs="Nunito"/>
        </w:rPr>
      </w:pPr>
      <w:r>
        <w:rPr>
          <w:rFonts w:ascii="Nunito" w:eastAsia="Nunito" w:hAnsi="Nunito" w:cs="Nunito"/>
          <w:color w:val="1E1C11"/>
        </w:rPr>
        <w:t>Het schoolondersteuningsprofiel is tot stand gekomen na overleg met team, directie, intern begeleiders en de MR. Het schoolondersteuningsprofiel is onderdeel van ons</w:t>
      </w:r>
      <w:r>
        <w:rPr>
          <w:rFonts w:ascii="Nunito" w:eastAsia="Nunito" w:hAnsi="Nunito" w:cs="Nunito"/>
          <w:color w:val="1E1C11"/>
        </w:rPr>
        <w:t xml:space="preserve"> schoolplan en is op te vragen bij de directie en te vinden op de website van Het Mozaïek. Het samenwerkingsverband Aan den IJssel heeft een ondersteuningsplan samengesteld. Daarin staat aangegeven hoe de scholen met elkaar een samenhangend geheel van onde</w:t>
      </w:r>
      <w:r>
        <w:rPr>
          <w:rFonts w:ascii="Nunito" w:eastAsia="Nunito" w:hAnsi="Nunito" w:cs="Nunito"/>
          <w:color w:val="1E1C11"/>
        </w:rPr>
        <w:t>rsteuning hebben gecreëerd, hoe de beschikbare geldmiddelen worden verdeeld, hoe verwijzing naar het speciaal onderwijs plaatsvindt en hoe ouders worden geïnformeerd</w:t>
      </w:r>
      <w:r>
        <w:rPr>
          <w:rFonts w:ascii="Nunito" w:eastAsia="Nunito" w:hAnsi="Nunito" w:cs="Nunito"/>
        </w:rPr>
        <w:t>.</w:t>
      </w:r>
    </w:p>
    <w:p w:rsidR="00BF0D4C" w:rsidRDefault="00BF0D4C">
      <w:pPr>
        <w:spacing w:line="276" w:lineRule="auto"/>
        <w:ind w:left="708"/>
        <w:rPr>
          <w:rFonts w:ascii="Nunito" w:eastAsia="Nunito" w:hAnsi="Nunito" w:cs="Nunito"/>
        </w:rPr>
      </w:pPr>
    </w:p>
    <w:p w:rsidR="00BF0D4C" w:rsidRDefault="00BF0D4C">
      <w:pPr>
        <w:spacing w:line="276" w:lineRule="auto"/>
        <w:ind w:left="708"/>
        <w:rPr>
          <w:rFonts w:ascii="Nunito" w:eastAsia="Nunito" w:hAnsi="Nunito" w:cs="Nunito"/>
        </w:rPr>
      </w:pPr>
    </w:p>
    <w:p w:rsidR="00BF0D4C" w:rsidRDefault="00BF0D4C">
      <w:pPr>
        <w:spacing w:line="276" w:lineRule="auto"/>
        <w:ind w:left="360"/>
        <w:rPr>
          <w:rFonts w:ascii="Nunito" w:eastAsia="Nunito" w:hAnsi="Nunito" w:cs="Nunito"/>
        </w:rPr>
      </w:pPr>
    </w:p>
    <w:p w:rsidR="00BF0D4C" w:rsidRDefault="00BF0D4C">
      <w:pPr>
        <w:spacing w:line="276" w:lineRule="auto"/>
        <w:rPr>
          <w:rFonts w:ascii="Nunito" w:eastAsia="Nunito" w:hAnsi="Nunito" w:cs="Nunito"/>
        </w:rPr>
      </w:pPr>
    </w:p>
    <w:p w:rsidR="00BF0D4C" w:rsidRDefault="00F40765">
      <w:pPr>
        <w:pStyle w:val="Kop1"/>
        <w:rPr>
          <w:rFonts w:ascii="Nunito" w:eastAsia="Nunito" w:hAnsi="Nunito" w:cs="Nunito"/>
        </w:rPr>
      </w:pPr>
      <w:r>
        <w:rPr>
          <w:rFonts w:ascii="Nunito" w:eastAsia="Nunito" w:hAnsi="Nunito" w:cs="Nunito"/>
        </w:rPr>
        <w:t>RESULTATEN</w:t>
      </w:r>
    </w:p>
    <w:p w:rsidR="00BF0D4C" w:rsidRDefault="00F40765">
      <w:pPr>
        <w:pStyle w:val="Kop2"/>
        <w:jc w:val="left"/>
        <w:rPr>
          <w:rFonts w:ascii="Nunito" w:eastAsia="Nunito" w:hAnsi="Nunito" w:cs="Nunito"/>
        </w:rPr>
      </w:pPr>
      <w:r>
        <w:rPr>
          <w:rFonts w:ascii="Nunito" w:eastAsia="Nunito" w:hAnsi="Nunito" w:cs="Nunito"/>
        </w:rPr>
        <w:t>Resultaten– Kwaliteit Algemeen</w:t>
      </w:r>
    </w:p>
    <w:p w:rsidR="00BF0D4C" w:rsidRDefault="00F40765">
      <w:pPr>
        <w:shd w:val="clear" w:color="auto" w:fill="FFFFFF"/>
        <w:spacing w:after="0" w:line="276" w:lineRule="auto"/>
        <w:ind w:left="708"/>
        <w:rPr>
          <w:rFonts w:ascii="Nunito" w:eastAsia="Nunito" w:hAnsi="Nunito" w:cs="Nunito"/>
          <w:color w:val="222222"/>
        </w:rPr>
      </w:pPr>
      <w:r>
        <w:rPr>
          <w:rFonts w:ascii="Nunito" w:eastAsia="Nunito" w:hAnsi="Nunito" w:cs="Nunito"/>
          <w:color w:val="222222"/>
        </w:rPr>
        <w:t>Voor het meten van onze kwaliteit gebruiken wij de cyclus van ‘plan-do-check-act’.  Door te reflecteren op ons leerkracht-handelen willen wij ons handelen voortdurend verbeteren. Deze verbeteringen worden geborgd door er nieuw handelen aan te verbinden.</w:t>
      </w:r>
    </w:p>
    <w:p w:rsidR="00BF0D4C" w:rsidRDefault="00F40765">
      <w:pPr>
        <w:shd w:val="clear" w:color="auto" w:fill="FFFFFF"/>
        <w:spacing w:after="0" w:line="276" w:lineRule="auto"/>
        <w:ind w:firstLine="708"/>
        <w:rPr>
          <w:rFonts w:ascii="Nunito" w:eastAsia="Nunito" w:hAnsi="Nunito" w:cs="Nunito"/>
          <w:color w:val="222222"/>
        </w:rPr>
      </w:pPr>
      <w:r>
        <w:rPr>
          <w:rFonts w:ascii="Nunito" w:eastAsia="Nunito" w:hAnsi="Nunito" w:cs="Nunito"/>
          <w:color w:val="222222"/>
        </w:rPr>
        <w:lastRenderedPageBreak/>
        <w:t>Om</w:t>
      </w:r>
      <w:r>
        <w:rPr>
          <w:rFonts w:ascii="Nunito" w:eastAsia="Nunito" w:hAnsi="Nunito" w:cs="Nunito"/>
          <w:color w:val="222222"/>
        </w:rPr>
        <w:t xml:space="preserve"> onze kwaliteit in beeld te brengen wordt gekeken naar de</w:t>
      </w:r>
    </w:p>
    <w:p w:rsidR="00BF0D4C" w:rsidRDefault="00F40765">
      <w:pPr>
        <w:numPr>
          <w:ilvl w:val="0"/>
          <w:numId w:val="19"/>
        </w:numPr>
        <w:pBdr>
          <w:top w:val="nil"/>
          <w:left w:val="nil"/>
          <w:bottom w:val="nil"/>
          <w:right w:val="nil"/>
          <w:between w:val="nil"/>
        </w:pBdr>
        <w:shd w:val="clear" w:color="auto" w:fill="FFFFFF"/>
        <w:spacing w:before="280" w:after="0" w:line="276" w:lineRule="auto"/>
        <w:rPr>
          <w:color w:val="222222"/>
        </w:rPr>
      </w:pPr>
      <w:r>
        <w:rPr>
          <w:rFonts w:ascii="Nunito" w:eastAsia="Nunito" w:hAnsi="Nunito" w:cs="Nunito"/>
          <w:color w:val="222222"/>
        </w:rPr>
        <w:t>Leervorderingen van de kinderen, gemeten door het Leerling-Volg-Systeem CITO (LVS-CITO);</w:t>
      </w:r>
    </w:p>
    <w:p w:rsidR="00BF0D4C" w:rsidRDefault="00F40765">
      <w:pPr>
        <w:numPr>
          <w:ilvl w:val="0"/>
          <w:numId w:val="19"/>
        </w:numPr>
        <w:pBdr>
          <w:top w:val="nil"/>
          <w:left w:val="nil"/>
          <w:bottom w:val="nil"/>
          <w:right w:val="nil"/>
          <w:between w:val="nil"/>
        </w:pBdr>
        <w:shd w:val="clear" w:color="auto" w:fill="FFFFFF"/>
        <w:spacing w:after="0" w:line="276" w:lineRule="auto"/>
        <w:rPr>
          <w:color w:val="222222"/>
        </w:rPr>
      </w:pPr>
      <w:r>
        <w:rPr>
          <w:rFonts w:ascii="Nunito" w:eastAsia="Nunito" w:hAnsi="Nunito" w:cs="Nunito"/>
          <w:color w:val="222222"/>
        </w:rPr>
        <w:t>Interne kwaliteitsmetingen op organisatorische, pedagogische en didactische processen, geformaliseerd in o.a. functioneringsgesprekken, interne audits (driejaarlijks)</w:t>
      </w:r>
    </w:p>
    <w:p w:rsidR="00BF0D4C" w:rsidRDefault="00F40765">
      <w:pPr>
        <w:numPr>
          <w:ilvl w:val="0"/>
          <w:numId w:val="19"/>
        </w:numPr>
        <w:pBdr>
          <w:top w:val="nil"/>
          <w:left w:val="nil"/>
          <w:bottom w:val="nil"/>
          <w:right w:val="nil"/>
          <w:between w:val="nil"/>
        </w:pBdr>
        <w:shd w:val="clear" w:color="auto" w:fill="FFFFFF"/>
        <w:spacing w:after="280" w:line="276" w:lineRule="auto"/>
        <w:rPr>
          <w:color w:val="222222"/>
        </w:rPr>
      </w:pPr>
      <w:r>
        <w:rPr>
          <w:rFonts w:ascii="Nunito" w:eastAsia="Nunito" w:hAnsi="Nunito" w:cs="Nunito"/>
          <w:color w:val="222222"/>
        </w:rPr>
        <w:t>Tevredenheidsonderzoeken bij ouders, personeel en kinderen. Deze vindt eens per 4 jaar plaats op grote schaal, eens per twee jaar als een kleinschaliger tussenmeting.</w:t>
      </w:r>
    </w:p>
    <w:p w:rsidR="00BF0D4C" w:rsidRDefault="00F40765">
      <w:pPr>
        <w:pStyle w:val="Kop2"/>
        <w:jc w:val="left"/>
        <w:rPr>
          <w:rFonts w:ascii="Nunito" w:eastAsia="Nunito" w:hAnsi="Nunito" w:cs="Nunito"/>
        </w:rPr>
      </w:pPr>
      <w:r>
        <w:rPr>
          <w:rFonts w:ascii="Nunito" w:eastAsia="Nunito" w:hAnsi="Nunito" w:cs="Nunito"/>
        </w:rPr>
        <w:t>Resultaten - Leerlingen</w:t>
      </w:r>
    </w:p>
    <w:p w:rsidR="00BF0D4C" w:rsidRDefault="00F40765">
      <w:pPr>
        <w:spacing w:line="276" w:lineRule="auto"/>
        <w:ind w:left="708"/>
        <w:rPr>
          <w:rFonts w:ascii="Nunito" w:eastAsia="Nunito" w:hAnsi="Nunito" w:cs="Nunito"/>
          <w:color w:val="1E1C11"/>
        </w:rPr>
      </w:pPr>
      <w:r>
        <w:rPr>
          <w:rFonts w:ascii="Nunito" w:eastAsia="Nunito" w:hAnsi="Nunito" w:cs="Nunito"/>
          <w:color w:val="1E1C11"/>
        </w:rPr>
        <w:t>Wij volgen de ontwikkeling van de kinderen nauwkeurig. Wij doen d</w:t>
      </w:r>
      <w:r>
        <w:rPr>
          <w:rFonts w:ascii="Nunito" w:eastAsia="Nunito" w:hAnsi="Nunito" w:cs="Nunito"/>
          <w:color w:val="1E1C11"/>
        </w:rPr>
        <w:t>at door gebruik te maken van:</w:t>
      </w:r>
    </w:p>
    <w:p w:rsidR="00BF0D4C" w:rsidRDefault="00F40765">
      <w:pPr>
        <w:numPr>
          <w:ilvl w:val="0"/>
          <w:numId w:val="7"/>
        </w:numPr>
        <w:pBdr>
          <w:top w:val="nil"/>
          <w:left w:val="nil"/>
          <w:bottom w:val="nil"/>
          <w:right w:val="nil"/>
          <w:between w:val="nil"/>
        </w:pBdr>
        <w:spacing w:after="0" w:line="276" w:lineRule="auto"/>
        <w:ind w:left="1428"/>
        <w:rPr>
          <w:color w:val="1E1C11"/>
        </w:rPr>
      </w:pPr>
      <w:r>
        <w:rPr>
          <w:rFonts w:ascii="Nunito" w:eastAsia="Nunito" w:hAnsi="Nunito" w:cs="Nunito"/>
          <w:color w:val="1E1C11"/>
        </w:rPr>
        <w:t>leerlijnen jonge kind</w:t>
      </w:r>
    </w:p>
    <w:p w:rsidR="00BF0D4C" w:rsidRDefault="00F40765">
      <w:pPr>
        <w:numPr>
          <w:ilvl w:val="0"/>
          <w:numId w:val="7"/>
        </w:numPr>
        <w:pBdr>
          <w:top w:val="nil"/>
          <w:left w:val="nil"/>
          <w:bottom w:val="nil"/>
          <w:right w:val="nil"/>
          <w:between w:val="nil"/>
        </w:pBdr>
        <w:spacing w:after="0" w:line="276" w:lineRule="auto"/>
        <w:ind w:left="1428"/>
        <w:rPr>
          <w:color w:val="1E1C11"/>
        </w:rPr>
      </w:pPr>
      <w:r>
        <w:rPr>
          <w:rFonts w:ascii="Nunito" w:eastAsia="Nunito" w:hAnsi="Nunito" w:cs="Nunito"/>
          <w:color w:val="1E1C11"/>
        </w:rPr>
        <w:t>CITO-Leerlingvolgsysteem</w:t>
      </w:r>
    </w:p>
    <w:p w:rsidR="00BF0D4C" w:rsidRDefault="00F40765">
      <w:pPr>
        <w:numPr>
          <w:ilvl w:val="0"/>
          <w:numId w:val="3"/>
        </w:numPr>
        <w:pBdr>
          <w:top w:val="nil"/>
          <w:left w:val="nil"/>
          <w:bottom w:val="nil"/>
          <w:right w:val="nil"/>
          <w:between w:val="nil"/>
        </w:pBdr>
        <w:spacing w:after="0" w:line="276" w:lineRule="auto"/>
        <w:ind w:left="1428"/>
        <w:rPr>
          <w:color w:val="1E1C11"/>
        </w:rPr>
      </w:pPr>
      <w:r>
        <w:rPr>
          <w:rFonts w:ascii="Nunito" w:eastAsia="Nunito" w:hAnsi="Nunito" w:cs="Nunito"/>
          <w:color w:val="1E1C11"/>
        </w:rPr>
        <w:t>methode-gebonden toetsen</w:t>
      </w:r>
    </w:p>
    <w:p w:rsidR="00BF0D4C" w:rsidRDefault="00F40765">
      <w:pPr>
        <w:numPr>
          <w:ilvl w:val="0"/>
          <w:numId w:val="3"/>
        </w:numPr>
        <w:pBdr>
          <w:top w:val="nil"/>
          <w:left w:val="nil"/>
          <w:bottom w:val="nil"/>
          <w:right w:val="nil"/>
          <w:between w:val="nil"/>
        </w:pBdr>
        <w:spacing w:after="0" w:line="276" w:lineRule="auto"/>
        <w:ind w:left="1428"/>
        <w:rPr>
          <w:color w:val="1E1C11"/>
        </w:rPr>
      </w:pPr>
      <w:r>
        <w:rPr>
          <w:rFonts w:ascii="Nunito" w:eastAsia="Nunito" w:hAnsi="Nunito" w:cs="Nunito"/>
          <w:color w:val="1E1C11"/>
        </w:rPr>
        <w:t>observaties</w:t>
      </w:r>
    </w:p>
    <w:p w:rsidR="00BF0D4C" w:rsidRDefault="00F40765">
      <w:pPr>
        <w:numPr>
          <w:ilvl w:val="0"/>
          <w:numId w:val="3"/>
        </w:numPr>
        <w:pBdr>
          <w:top w:val="nil"/>
          <w:left w:val="nil"/>
          <w:bottom w:val="nil"/>
          <w:right w:val="nil"/>
          <w:between w:val="nil"/>
        </w:pBdr>
        <w:spacing w:after="0" w:line="276" w:lineRule="auto"/>
        <w:ind w:left="1428"/>
        <w:rPr>
          <w:color w:val="1E1C11"/>
        </w:rPr>
      </w:pPr>
      <w:r>
        <w:rPr>
          <w:rFonts w:ascii="Nunito" w:eastAsia="Nunito" w:hAnsi="Nunito" w:cs="Nunito"/>
          <w:color w:val="1E1C11"/>
        </w:rPr>
        <w:t>ParnasSys - leerlingvolgsysteem</w:t>
      </w:r>
    </w:p>
    <w:p w:rsidR="00BF0D4C" w:rsidRDefault="00F40765">
      <w:pPr>
        <w:numPr>
          <w:ilvl w:val="0"/>
          <w:numId w:val="3"/>
        </w:numPr>
        <w:pBdr>
          <w:top w:val="nil"/>
          <w:left w:val="nil"/>
          <w:bottom w:val="nil"/>
          <w:right w:val="nil"/>
          <w:between w:val="nil"/>
        </w:pBdr>
        <w:spacing w:line="276" w:lineRule="auto"/>
        <w:ind w:left="1428"/>
        <w:rPr>
          <w:color w:val="1E1C11"/>
        </w:rPr>
      </w:pPr>
      <w:r>
        <w:rPr>
          <w:rFonts w:ascii="Nunito" w:eastAsia="Nunito" w:hAnsi="Nunito" w:cs="Nunito"/>
          <w:color w:val="1E1C11"/>
        </w:rPr>
        <w:t>ZIEN  (sociaal-emotioneel).</w:t>
      </w:r>
    </w:p>
    <w:p w:rsidR="00BF0D4C" w:rsidRDefault="00F40765">
      <w:pPr>
        <w:spacing w:line="276" w:lineRule="auto"/>
        <w:ind w:left="708"/>
        <w:rPr>
          <w:rFonts w:ascii="Nunito" w:eastAsia="Nunito" w:hAnsi="Nunito" w:cs="Nunito"/>
          <w:color w:val="1E1C11"/>
        </w:rPr>
      </w:pPr>
      <w:r>
        <w:rPr>
          <w:rFonts w:ascii="Nunito" w:eastAsia="Nunito" w:hAnsi="Nunito" w:cs="Nunito"/>
          <w:color w:val="1E1C11"/>
        </w:rPr>
        <w:t xml:space="preserve">Als ouders kunt u de resultaten en gegevens van uw kind volgen via het ouderportaal van ParnasSys. U ontvangt hiervoor inloggegevens. </w:t>
      </w:r>
    </w:p>
    <w:p w:rsidR="00BF0D4C" w:rsidRDefault="00BF0D4C">
      <w:pPr>
        <w:spacing w:line="276" w:lineRule="auto"/>
        <w:ind w:left="708"/>
        <w:rPr>
          <w:rFonts w:ascii="Nunito" w:eastAsia="Nunito" w:hAnsi="Nunito" w:cs="Nunito"/>
          <w:color w:val="1E1C11"/>
        </w:rPr>
      </w:pPr>
    </w:p>
    <w:p w:rsidR="00BF0D4C" w:rsidRDefault="00BF0D4C">
      <w:pPr>
        <w:spacing w:line="276" w:lineRule="auto"/>
        <w:ind w:left="708"/>
        <w:rPr>
          <w:rFonts w:ascii="Nunito" w:eastAsia="Nunito" w:hAnsi="Nunito" w:cs="Nunito"/>
          <w:color w:val="1E1C11"/>
        </w:rPr>
      </w:pPr>
    </w:p>
    <w:p w:rsidR="00BF0D4C" w:rsidRDefault="00BF0D4C">
      <w:pPr>
        <w:spacing w:line="276" w:lineRule="auto"/>
        <w:ind w:left="708"/>
        <w:rPr>
          <w:rFonts w:ascii="Nunito" w:eastAsia="Nunito" w:hAnsi="Nunito" w:cs="Nunito"/>
          <w:color w:val="1E1C11"/>
        </w:rPr>
      </w:pPr>
    </w:p>
    <w:p w:rsidR="00BF0D4C" w:rsidRDefault="00BF0D4C">
      <w:pPr>
        <w:spacing w:line="276" w:lineRule="auto"/>
        <w:ind w:left="708"/>
        <w:rPr>
          <w:rFonts w:ascii="Nunito" w:eastAsia="Nunito" w:hAnsi="Nunito" w:cs="Nunito"/>
          <w:color w:val="1E1C11"/>
        </w:rPr>
      </w:pPr>
    </w:p>
    <w:p w:rsidR="00BF0D4C" w:rsidRDefault="00BF0D4C">
      <w:pPr>
        <w:spacing w:line="276" w:lineRule="auto"/>
        <w:ind w:left="708"/>
        <w:rPr>
          <w:rFonts w:ascii="Nunito" w:eastAsia="Nunito" w:hAnsi="Nunito" w:cs="Nunito"/>
          <w:color w:val="1E1C11"/>
        </w:rPr>
      </w:pPr>
    </w:p>
    <w:p w:rsidR="00BF0D4C" w:rsidRDefault="00BF0D4C">
      <w:pPr>
        <w:spacing w:line="276" w:lineRule="auto"/>
        <w:ind w:left="708"/>
        <w:rPr>
          <w:rFonts w:ascii="Nunito" w:eastAsia="Nunito" w:hAnsi="Nunito" w:cs="Nunito"/>
          <w:color w:val="1E1C11"/>
        </w:rPr>
      </w:pPr>
    </w:p>
    <w:p w:rsidR="00BF0D4C" w:rsidRDefault="00F40765">
      <w:pPr>
        <w:pStyle w:val="Kop2"/>
        <w:jc w:val="left"/>
        <w:rPr>
          <w:rFonts w:ascii="Nunito" w:eastAsia="Nunito" w:hAnsi="Nunito" w:cs="Nunito"/>
        </w:rPr>
      </w:pPr>
      <w:r>
        <w:rPr>
          <w:rFonts w:ascii="Nunito" w:eastAsia="Nunito" w:hAnsi="Nunito" w:cs="Nunito"/>
        </w:rPr>
        <w:t>Resultaten – Rapporten - Gesprekken</w:t>
      </w:r>
    </w:p>
    <w:p w:rsidR="00BF0D4C" w:rsidRDefault="00F40765">
      <w:pPr>
        <w:spacing w:line="276" w:lineRule="auto"/>
        <w:ind w:left="708"/>
        <w:rPr>
          <w:rFonts w:ascii="Nunito" w:eastAsia="Nunito" w:hAnsi="Nunito" w:cs="Nunito"/>
          <w:color w:val="222222"/>
          <w:highlight w:val="white"/>
        </w:rPr>
      </w:pPr>
      <w:r>
        <w:rPr>
          <w:rFonts w:ascii="Nunito" w:eastAsia="Nunito" w:hAnsi="Nunito" w:cs="Nunito"/>
          <w:color w:val="222222"/>
          <w:highlight w:val="white"/>
        </w:rPr>
        <w:t>In februari en juni krijgen de kinderen een rapport mee.</w:t>
      </w:r>
      <w:r>
        <w:rPr>
          <w:rFonts w:ascii="Nunito" w:eastAsia="Nunito" w:hAnsi="Nunito" w:cs="Nunito"/>
          <w:color w:val="222222"/>
        </w:rPr>
        <w:br/>
      </w:r>
      <w:r>
        <w:rPr>
          <w:rFonts w:ascii="Nunito" w:eastAsia="Nunito" w:hAnsi="Nunito" w:cs="Nunito"/>
          <w:color w:val="222222"/>
          <w:highlight w:val="white"/>
        </w:rPr>
        <w:t>Voor de kinderen in groep 1 geldt:</w:t>
      </w:r>
      <w:r>
        <w:rPr>
          <w:rFonts w:ascii="Nunito" w:eastAsia="Nunito" w:hAnsi="Nunito" w:cs="Nunito"/>
          <w:color w:val="222222"/>
        </w:rPr>
        <w:br/>
      </w:r>
      <w:r>
        <w:rPr>
          <w:rFonts w:ascii="Nunito" w:eastAsia="Nunito" w:hAnsi="Nunito" w:cs="Nunito"/>
          <w:color w:val="222222"/>
          <w:highlight w:val="white"/>
        </w:rPr>
        <w:t>Is het instroommoment voor de herfstvakantie dan krijgt uw kind in februari een rapport.</w:t>
      </w:r>
      <w:r>
        <w:rPr>
          <w:rFonts w:ascii="Nunito" w:eastAsia="Nunito" w:hAnsi="Nunito" w:cs="Nunito"/>
          <w:color w:val="222222"/>
        </w:rPr>
        <w:br/>
      </w:r>
      <w:r>
        <w:rPr>
          <w:rFonts w:ascii="Nunito" w:eastAsia="Nunito" w:hAnsi="Nunito" w:cs="Nunito"/>
          <w:color w:val="222222"/>
          <w:highlight w:val="white"/>
        </w:rPr>
        <w:lastRenderedPageBreak/>
        <w:t>Is het instroommoment voor januari dan krijgt uw kind in juni een rapport.</w:t>
      </w:r>
      <w:r>
        <w:rPr>
          <w:rFonts w:ascii="Nunito" w:eastAsia="Nunito" w:hAnsi="Nunito" w:cs="Nunito"/>
          <w:color w:val="222222"/>
        </w:rPr>
        <w:br/>
      </w:r>
      <w:r>
        <w:rPr>
          <w:rFonts w:ascii="Nunito" w:eastAsia="Nunito" w:hAnsi="Nunito" w:cs="Nunito"/>
          <w:color w:val="222222"/>
        </w:rPr>
        <w:br/>
      </w:r>
      <w:r>
        <w:rPr>
          <w:rFonts w:ascii="Nunito" w:eastAsia="Nunito" w:hAnsi="Nunito" w:cs="Nunito"/>
          <w:color w:val="222222"/>
          <w:highlight w:val="white"/>
        </w:rPr>
        <w:t>Na het rapport in november en februari volgen er spreeka</w:t>
      </w:r>
      <w:r>
        <w:rPr>
          <w:rFonts w:ascii="Nunito" w:eastAsia="Nunito" w:hAnsi="Nunito" w:cs="Nunito"/>
          <w:color w:val="222222"/>
          <w:highlight w:val="white"/>
        </w:rPr>
        <w:t>vonden waarop u met de leerkracht kunt doorspreken over de ontwikkeling en de resultaten van uw kind.</w:t>
      </w:r>
      <w:r>
        <w:rPr>
          <w:rFonts w:ascii="Nunito" w:eastAsia="Nunito" w:hAnsi="Nunito" w:cs="Nunito"/>
          <w:color w:val="222222"/>
        </w:rPr>
        <w:br/>
      </w:r>
      <w:r>
        <w:rPr>
          <w:rFonts w:ascii="Nunito" w:eastAsia="Nunito" w:hAnsi="Nunito" w:cs="Nunito"/>
          <w:color w:val="222222"/>
          <w:highlight w:val="white"/>
        </w:rPr>
        <w:t>De spreekavond in juni is facultatief, hiervoor wordt u uitgenodigd door de leerkracht.</w:t>
      </w:r>
    </w:p>
    <w:p w:rsidR="00BF0D4C" w:rsidRDefault="00BF0D4C">
      <w:pPr>
        <w:spacing w:line="276" w:lineRule="auto"/>
        <w:ind w:left="708"/>
        <w:rPr>
          <w:rFonts w:ascii="Nunito" w:eastAsia="Nunito" w:hAnsi="Nunito" w:cs="Nunito"/>
          <w:color w:val="1E1C11"/>
        </w:rPr>
      </w:pPr>
    </w:p>
    <w:p w:rsidR="00BF0D4C" w:rsidRDefault="00F40765">
      <w:pPr>
        <w:pStyle w:val="Kop2"/>
        <w:jc w:val="left"/>
        <w:rPr>
          <w:rFonts w:ascii="Nunito" w:eastAsia="Nunito" w:hAnsi="Nunito" w:cs="Nunito"/>
        </w:rPr>
      </w:pPr>
      <w:r>
        <w:rPr>
          <w:rFonts w:ascii="Nunito" w:eastAsia="Nunito" w:hAnsi="Nunito" w:cs="Nunito"/>
        </w:rPr>
        <w:t>Resultaten - Uitstroomcijfers</w:t>
      </w:r>
    </w:p>
    <w:tbl>
      <w:tblPr>
        <w:tblStyle w:val="a4"/>
        <w:tblW w:w="84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885"/>
        <w:gridCol w:w="795"/>
        <w:gridCol w:w="795"/>
        <w:gridCol w:w="885"/>
        <w:gridCol w:w="765"/>
        <w:gridCol w:w="1065"/>
        <w:gridCol w:w="930"/>
        <w:gridCol w:w="765"/>
      </w:tblGrid>
      <w:tr w:rsidR="00BF0D4C">
        <w:trPr>
          <w:trHeight w:val="220"/>
        </w:trPr>
        <w:tc>
          <w:tcPr>
            <w:tcW w:w="1560" w:type="dxa"/>
          </w:tcPr>
          <w:p w:rsidR="00BF0D4C" w:rsidRDefault="00F40765">
            <w:pPr>
              <w:spacing w:after="0" w:line="240" w:lineRule="auto"/>
              <w:jc w:val="center"/>
              <w:rPr>
                <w:rFonts w:ascii="Nunito" w:eastAsia="Nunito" w:hAnsi="Nunito" w:cs="Nunito"/>
                <w:color w:val="1D1B11"/>
              </w:rPr>
            </w:pPr>
            <w:r>
              <w:rPr>
                <w:rFonts w:ascii="Nunito" w:eastAsia="Nunito" w:hAnsi="Nunito" w:cs="Nunito"/>
                <w:b/>
                <w:color w:val="1D1B11"/>
              </w:rPr>
              <w:t>Opleiding</w:t>
            </w:r>
          </w:p>
        </w:tc>
        <w:tc>
          <w:tcPr>
            <w:tcW w:w="1680" w:type="dxa"/>
            <w:gridSpan w:val="2"/>
          </w:tcPr>
          <w:p w:rsidR="00BF0D4C" w:rsidRDefault="00F40765">
            <w:pPr>
              <w:spacing w:after="0" w:line="240" w:lineRule="auto"/>
              <w:jc w:val="center"/>
              <w:rPr>
                <w:rFonts w:ascii="Nunito" w:eastAsia="Nunito" w:hAnsi="Nunito" w:cs="Nunito"/>
                <w:b/>
                <w:color w:val="1D1B11"/>
              </w:rPr>
            </w:pPr>
            <w:r>
              <w:rPr>
                <w:rFonts w:ascii="Nunito" w:eastAsia="Nunito" w:hAnsi="Nunito" w:cs="Nunito"/>
                <w:b/>
                <w:color w:val="1D1B11"/>
              </w:rPr>
              <w:t>2016-2017</w:t>
            </w:r>
          </w:p>
          <w:p w:rsidR="00BF0D4C" w:rsidRDefault="00F40765">
            <w:pPr>
              <w:spacing w:after="0" w:line="240" w:lineRule="auto"/>
              <w:jc w:val="center"/>
              <w:rPr>
                <w:rFonts w:ascii="Nunito" w:eastAsia="Nunito" w:hAnsi="Nunito" w:cs="Nunito"/>
                <w:b/>
                <w:color w:val="1D1B11"/>
              </w:rPr>
            </w:pPr>
            <w:r>
              <w:rPr>
                <w:rFonts w:ascii="Nunito" w:eastAsia="Nunito" w:hAnsi="Nunito" w:cs="Nunito"/>
                <w:b/>
                <w:color w:val="1D1B11"/>
              </w:rPr>
              <w:t>18 Leerlingen</w:t>
            </w:r>
          </w:p>
          <w:p w:rsidR="00BF0D4C" w:rsidRDefault="00F40765">
            <w:pPr>
              <w:spacing w:after="0" w:line="240" w:lineRule="auto"/>
              <w:jc w:val="center"/>
              <w:rPr>
                <w:rFonts w:ascii="Nunito" w:eastAsia="Nunito" w:hAnsi="Nunito" w:cs="Nunito"/>
                <w:b/>
                <w:color w:val="1D1B11"/>
              </w:rPr>
            </w:pPr>
            <w:r>
              <w:rPr>
                <w:rFonts w:ascii="Nunito" w:eastAsia="Nunito" w:hAnsi="Nunito" w:cs="Nunito"/>
                <w:b/>
                <w:color w:val="1D1B11"/>
              </w:rPr>
              <w:t>Cito 533,7</w:t>
            </w:r>
          </w:p>
        </w:tc>
        <w:tc>
          <w:tcPr>
            <w:tcW w:w="1680" w:type="dxa"/>
            <w:gridSpan w:val="2"/>
          </w:tcPr>
          <w:p w:rsidR="00BF0D4C" w:rsidRDefault="00F40765">
            <w:pPr>
              <w:spacing w:after="0" w:line="240" w:lineRule="auto"/>
              <w:jc w:val="center"/>
              <w:rPr>
                <w:rFonts w:ascii="Nunito" w:eastAsia="Nunito" w:hAnsi="Nunito" w:cs="Nunito"/>
                <w:b/>
                <w:color w:val="1D1B11"/>
              </w:rPr>
            </w:pPr>
            <w:r>
              <w:rPr>
                <w:rFonts w:ascii="Nunito" w:eastAsia="Nunito" w:hAnsi="Nunito" w:cs="Nunito"/>
                <w:b/>
                <w:color w:val="1D1B11"/>
              </w:rPr>
              <w:t>2017-2018</w:t>
            </w:r>
          </w:p>
          <w:p w:rsidR="00BF0D4C" w:rsidRDefault="00F40765">
            <w:pPr>
              <w:spacing w:after="0" w:line="240" w:lineRule="auto"/>
              <w:jc w:val="center"/>
              <w:rPr>
                <w:rFonts w:ascii="Nunito" w:eastAsia="Nunito" w:hAnsi="Nunito" w:cs="Nunito"/>
                <w:b/>
                <w:color w:val="1D1B11"/>
              </w:rPr>
            </w:pPr>
            <w:r>
              <w:rPr>
                <w:rFonts w:ascii="Nunito" w:eastAsia="Nunito" w:hAnsi="Nunito" w:cs="Nunito"/>
                <w:b/>
                <w:color w:val="1D1B11"/>
              </w:rPr>
              <w:t>20 Leerlingen</w:t>
            </w:r>
          </w:p>
          <w:p w:rsidR="00BF0D4C" w:rsidRDefault="00F40765">
            <w:pPr>
              <w:spacing w:after="0" w:line="240" w:lineRule="auto"/>
              <w:jc w:val="center"/>
              <w:rPr>
                <w:rFonts w:ascii="Nunito" w:eastAsia="Nunito" w:hAnsi="Nunito" w:cs="Nunito"/>
                <w:b/>
                <w:color w:val="1D1B11"/>
              </w:rPr>
            </w:pPr>
            <w:r>
              <w:rPr>
                <w:rFonts w:ascii="Nunito" w:eastAsia="Nunito" w:hAnsi="Nunito" w:cs="Nunito"/>
                <w:b/>
                <w:color w:val="1D1B11"/>
              </w:rPr>
              <w:t>Cito 537,3</w:t>
            </w:r>
          </w:p>
        </w:tc>
        <w:tc>
          <w:tcPr>
            <w:tcW w:w="1830" w:type="dxa"/>
            <w:gridSpan w:val="2"/>
          </w:tcPr>
          <w:p w:rsidR="00BF0D4C" w:rsidRDefault="00F40765">
            <w:pPr>
              <w:spacing w:after="0" w:line="240" w:lineRule="auto"/>
              <w:jc w:val="center"/>
              <w:rPr>
                <w:rFonts w:ascii="Nunito" w:eastAsia="Nunito" w:hAnsi="Nunito" w:cs="Nunito"/>
                <w:b/>
                <w:color w:val="1D1B11"/>
              </w:rPr>
            </w:pPr>
            <w:r>
              <w:rPr>
                <w:rFonts w:ascii="Nunito" w:eastAsia="Nunito" w:hAnsi="Nunito" w:cs="Nunito"/>
                <w:b/>
                <w:color w:val="1D1B11"/>
              </w:rPr>
              <w:t>2018-2019</w:t>
            </w:r>
          </w:p>
          <w:p w:rsidR="00BF0D4C" w:rsidRDefault="00F40765">
            <w:pPr>
              <w:spacing w:after="0" w:line="240" w:lineRule="auto"/>
              <w:jc w:val="center"/>
              <w:rPr>
                <w:rFonts w:ascii="Nunito" w:eastAsia="Nunito" w:hAnsi="Nunito" w:cs="Nunito"/>
                <w:b/>
                <w:color w:val="1D1B11"/>
              </w:rPr>
            </w:pPr>
            <w:r>
              <w:rPr>
                <w:rFonts w:ascii="Nunito" w:eastAsia="Nunito" w:hAnsi="Nunito" w:cs="Nunito"/>
                <w:b/>
                <w:color w:val="1D1B11"/>
              </w:rPr>
              <w:t>16  Leerlingen</w:t>
            </w:r>
          </w:p>
          <w:p w:rsidR="00BF0D4C" w:rsidRDefault="00F40765">
            <w:pPr>
              <w:spacing w:after="0" w:line="240" w:lineRule="auto"/>
              <w:jc w:val="center"/>
              <w:rPr>
                <w:rFonts w:ascii="Nunito" w:eastAsia="Nunito" w:hAnsi="Nunito" w:cs="Nunito"/>
                <w:b/>
                <w:color w:val="1D1B11"/>
              </w:rPr>
            </w:pPr>
            <w:r>
              <w:rPr>
                <w:rFonts w:ascii="Nunito" w:eastAsia="Nunito" w:hAnsi="Nunito" w:cs="Nunito"/>
                <w:b/>
                <w:color w:val="1D1B11"/>
              </w:rPr>
              <w:t>Cito 538,9</w:t>
            </w:r>
          </w:p>
        </w:tc>
        <w:tc>
          <w:tcPr>
            <w:tcW w:w="1695" w:type="dxa"/>
            <w:gridSpan w:val="2"/>
          </w:tcPr>
          <w:p w:rsidR="00BF0D4C" w:rsidRDefault="00F40765">
            <w:pPr>
              <w:widowControl w:val="0"/>
              <w:pBdr>
                <w:top w:val="nil"/>
                <w:left w:val="nil"/>
                <w:bottom w:val="nil"/>
                <w:right w:val="nil"/>
                <w:between w:val="nil"/>
              </w:pBdr>
              <w:spacing w:after="0" w:line="276" w:lineRule="auto"/>
              <w:jc w:val="center"/>
              <w:rPr>
                <w:rFonts w:ascii="Nunito" w:eastAsia="Nunito" w:hAnsi="Nunito" w:cs="Nunito"/>
                <w:b/>
                <w:color w:val="1D1B11"/>
              </w:rPr>
            </w:pPr>
            <w:r>
              <w:rPr>
                <w:rFonts w:ascii="Nunito" w:eastAsia="Nunito" w:hAnsi="Nunito" w:cs="Nunito"/>
                <w:b/>
                <w:color w:val="1D1B11"/>
              </w:rPr>
              <w:t>2019-2020</w:t>
            </w:r>
          </w:p>
          <w:p w:rsidR="00BF0D4C" w:rsidRDefault="00F40765">
            <w:pPr>
              <w:widowControl w:val="0"/>
              <w:pBdr>
                <w:top w:val="nil"/>
                <w:left w:val="nil"/>
                <w:bottom w:val="nil"/>
                <w:right w:val="nil"/>
                <w:between w:val="nil"/>
              </w:pBdr>
              <w:spacing w:after="0" w:line="276" w:lineRule="auto"/>
              <w:jc w:val="center"/>
              <w:rPr>
                <w:rFonts w:ascii="Nunito" w:eastAsia="Nunito" w:hAnsi="Nunito" w:cs="Nunito"/>
                <w:b/>
                <w:color w:val="1D1B11"/>
              </w:rPr>
            </w:pPr>
            <w:r>
              <w:rPr>
                <w:rFonts w:ascii="Nunito" w:eastAsia="Nunito" w:hAnsi="Nunito" w:cs="Nunito"/>
                <w:b/>
                <w:color w:val="1D1B11"/>
              </w:rPr>
              <w:t>20 Leerlingen</w:t>
            </w:r>
          </w:p>
          <w:p w:rsidR="00BF0D4C" w:rsidRDefault="00F40765">
            <w:pPr>
              <w:widowControl w:val="0"/>
              <w:pBdr>
                <w:top w:val="nil"/>
                <w:left w:val="nil"/>
                <w:bottom w:val="nil"/>
                <w:right w:val="nil"/>
                <w:between w:val="nil"/>
              </w:pBdr>
              <w:spacing w:after="0" w:line="276" w:lineRule="auto"/>
              <w:jc w:val="center"/>
              <w:rPr>
                <w:rFonts w:ascii="Nunito" w:eastAsia="Nunito" w:hAnsi="Nunito" w:cs="Nunito"/>
                <w:b/>
                <w:color w:val="1D1B11"/>
              </w:rPr>
            </w:pPr>
            <w:r>
              <w:rPr>
                <w:rFonts w:ascii="Nunito" w:eastAsia="Nunito" w:hAnsi="Nunito" w:cs="Nunito"/>
                <w:b/>
                <w:color w:val="1D1B11"/>
              </w:rPr>
              <w:t>Cito XXX</w:t>
            </w:r>
          </w:p>
        </w:tc>
      </w:tr>
      <w:tr w:rsidR="00BF0D4C">
        <w:trPr>
          <w:trHeight w:val="300"/>
        </w:trPr>
        <w:tc>
          <w:tcPr>
            <w:tcW w:w="1560" w:type="dxa"/>
            <w:tcBorders>
              <w:bottom w:val="single" w:sz="4" w:space="0" w:color="000000"/>
            </w:tcBorders>
            <w:shd w:val="clear" w:color="auto" w:fill="92D050"/>
          </w:tcPr>
          <w:p w:rsidR="00BF0D4C" w:rsidRDefault="00F40765">
            <w:pPr>
              <w:spacing w:after="0" w:line="240" w:lineRule="auto"/>
              <w:jc w:val="center"/>
              <w:rPr>
                <w:rFonts w:ascii="Nunito" w:eastAsia="Nunito" w:hAnsi="Nunito" w:cs="Nunito"/>
                <w:b/>
                <w:color w:val="1D1B11"/>
              </w:rPr>
            </w:pPr>
            <w:r>
              <w:rPr>
                <w:rFonts w:ascii="Nunito" w:eastAsia="Nunito" w:hAnsi="Nunito" w:cs="Nunito"/>
                <w:b/>
                <w:color w:val="1D1B11"/>
              </w:rPr>
              <w:t>VWO</w:t>
            </w:r>
            <w:r>
              <w:rPr>
                <w:rFonts w:ascii="Nunito" w:eastAsia="Nunito" w:hAnsi="Nunito" w:cs="Nunito"/>
                <w:b/>
                <w:color w:val="1D1B11"/>
              </w:rPr>
              <w:tab/>
            </w:r>
          </w:p>
        </w:tc>
        <w:tc>
          <w:tcPr>
            <w:tcW w:w="885" w:type="dxa"/>
            <w:tcBorders>
              <w:bottom w:val="single" w:sz="4" w:space="0" w:color="000000"/>
            </w:tcBorders>
            <w:shd w:val="clear" w:color="auto" w:fill="FFFFFF"/>
          </w:tcPr>
          <w:p w:rsidR="00BF0D4C" w:rsidRDefault="00F40765">
            <w:pPr>
              <w:spacing w:after="0" w:line="240" w:lineRule="auto"/>
              <w:jc w:val="center"/>
              <w:rPr>
                <w:rFonts w:ascii="Nunito" w:eastAsia="Nunito" w:hAnsi="Nunito" w:cs="Nunito"/>
                <w:color w:val="1D1B11"/>
              </w:rPr>
            </w:pPr>
            <w:r>
              <w:rPr>
                <w:rFonts w:ascii="Nunito" w:eastAsia="Nunito" w:hAnsi="Nunito" w:cs="Nunito"/>
                <w:color w:val="1D1B11"/>
              </w:rPr>
              <w:t>23 %</w:t>
            </w:r>
          </w:p>
        </w:tc>
        <w:tc>
          <w:tcPr>
            <w:tcW w:w="795" w:type="dxa"/>
            <w:vMerge w:val="restart"/>
            <w:tcBorders>
              <w:bottom w:val="single" w:sz="4" w:space="0" w:color="000000"/>
            </w:tcBorders>
            <w:shd w:val="clear" w:color="auto" w:fill="92D050"/>
          </w:tcPr>
          <w:p w:rsidR="00BF0D4C" w:rsidRDefault="00F40765">
            <w:pPr>
              <w:spacing w:after="0" w:line="240" w:lineRule="auto"/>
              <w:jc w:val="center"/>
              <w:rPr>
                <w:rFonts w:ascii="Nunito" w:eastAsia="Nunito" w:hAnsi="Nunito" w:cs="Nunito"/>
                <w:color w:val="1D1B11"/>
              </w:rPr>
            </w:pPr>
            <w:r>
              <w:rPr>
                <w:rFonts w:ascii="Nunito" w:eastAsia="Nunito" w:hAnsi="Nunito" w:cs="Nunito"/>
                <w:color w:val="1D1B11"/>
              </w:rPr>
              <w:t>62 %</w:t>
            </w:r>
          </w:p>
        </w:tc>
        <w:tc>
          <w:tcPr>
            <w:tcW w:w="795" w:type="dxa"/>
            <w:tcBorders>
              <w:bottom w:val="single" w:sz="4" w:space="0" w:color="000000"/>
            </w:tcBorders>
            <w:shd w:val="clear" w:color="auto" w:fill="FFFFFF"/>
          </w:tcPr>
          <w:p w:rsidR="00BF0D4C" w:rsidRDefault="00F40765">
            <w:pPr>
              <w:spacing w:after="0" w:line="240" w:lineRule="auto"/>
              <w:jc w:val="center"/>
              <w:rPr>
                <w:rFonts w:ascii="Nunito" w:eastAsia="Nunito" w:hAnsi="Nunito" w:cs="Nunito"/>
                <w:color w:val="1D1B11"/>
              </w:rPr>
            </w:pPr>
            <w:r>
              <w:rPr>
                <w:rFonts w:ascii="Nunito" w:eastAsia="Nunito" w:hAnsi="Nunito" w:cs="Nunito"/>
                <w:color w:val="1D1B11"/>
              </w:rPr>
              <w:t>45%</w:t>
            </w:r>
          </w:p>
        </w:tc>
        <w:tc>
          <w:tcPr>
            <w:tcW w:w="885" w:type="dxa"/>
            <w:vMerge w:val="restart"/>
            <w:tcBorders>
              <w:bottom w:val="single" w:sz="4" w:space="0" w:color="000000"/>
            </w:tcBorders>
            <w:shd w:val="clear" w:color="auto" w:fill="92D050"/>
          </w:tcPr>
          <w:p w:rsidR="00BF0D4C" w:rsidRDefault="00F40765">
            <w:pPr>
              <w:spacing w:after="0" w:line="240" w:lineRule="auto"/>
              <w:jc w:val="center"/>
              <w:rPr>
                <w:rFonts w:ascii="Nunito" w:eastAsia="Nunito" w:hAnsi="Nunito" w:cs="Nunito"/>
                <w:color w:val="1D1B11"/>
              </w:rPr>
            </w:pPr>
            <w:r>
              <w:rPr>
                <w:rFonts w:ascii="Nunito" w:eastAsia="Nunito" w:hAnsi="Nunito" w:cs="Nunito"/>
                <w:color w:val="1D1B11"/>
              </w:rPr>
              <w:t>60%</w:t>
            </w:r>
          </w:p>
        </w:tc>
        <w:tc>
          <w:tcPr>
            <w:tcW w:w="765" w:type="dxa"/>
            <w:tcBorders>
              <w:bottom w:val="single" w:sz="4" w:space="0" w:color="000000"/>
            </w:tcBorders>
            <w:shd w:val="clear" w:color="auto" w:fill="92D050"/>
          </w:tcPr>
          <w:p w:rsidR="00BF0D4C" w:rsidRDefault="00F40765">
            <w:pPr>
              <w:spacing w:after="0" w:line="240" w:lineRule="auto"/>
              <w:jc w:val="center"/>
              <w:rPr>
                <w:rFonts w:ascii="Nunito" w:eastAsia="Nunito" w:hAnsi="Nunito" w:cs="Nunito"/>
                <w:color w:val="1D1B11"/>
              </w:rPr>
            </w:pPr>
            <w:r>
              <w:rPr>
                <w:rFonts w:ascii="Nunito" w:eastAsia="Nunito" w:hAnsi="Nunito" w:cs="Nunito"/>
                <w:color w:val="1D1B11"/>
              </w:rPr>
              <w:t>50%</w:t>
            </w:r>
          </w:p>
        </w:tc>
        <w:tc>
          <w:tcPr>
            <w:tcW w:w="1065" w:type="dxa"/>
            <w:vMerge w:val="restart"/>
            <w:tcBorders>
              <w:bottom w:val="single" w:sz="4" w:space="0" w:color="000000"/>
            </w:tcBorders>
            <w:shd w:val="clear" w:color="auto" w:fill="92D050"/>
          </w:tcPr>
          <w:p w:rsidR="00BF0D4C" w:rsidRDefault="00F40765">
            <w:pPr>
              <w:spacing w:after="0" w:line="240" w:lineRule="auto"/>
              <w:jc w:val="center"/>
              <w:rPr>
                <w:rFonts w:ascii="Nunito" w:eastAsia="Nunito" w:hAnsi="Nunito" w:cs="Nunito"/>
                <w:color w:val="1D1B11"/>
              </w:rPr>
            </w:pPr>
            <w:r>
              <w:rPr>
                <w:rFonts w:ascii="Nunito" w:eastAsia="Nunito" w:hAnsi="Nunito" w:cs="Nunito"/>
                <w:color w:val="1D1B11"/>
              </w:rPr>
              <w:t>69%</w:t>
            </w:r>
          </w:p>
        </w:tc>
        <w:tc>
          <w:tcPr>
            <w:tcW w:w="930" w:type="dxa"/>
            <w:shd w:val="clear" w:color="auto" w:fill="92D050"/>
          </w:tcPr>
          <w:p w:rsidR="00BF0D4C" w:rsidRDefault="00F40765">
            <w:pPr>
              <w:spacing w:after="0" w:line="240" w:lineRule="auto"/>
              <w:jc w:val="center"/>
              <w:rPr>
                <w:rFonts w:ascii="Nunito" w:eastAsia="Nunito" w:hAnsi="Nunito" w:cs="Nunito"/>
                <w:color w:val="1D1B11"/>
              </w:rPr>
            </w:pPr>
            <w:r>
              <w:rPr>
                <w:rFonts w:ascii="Nunito" w:eastAsia="Nunito" w:hAnsi="Nunito" w:cs="Nunito"/>
                <w:color w:val="1D1B11"/>
              </w:rPr>
              <w:t xml:space="preserve">30% </w:t>
            </w:r>
          </w:p>
        </w:tc>
        <w:tc>
          <w:tcPr>
            <w:tcW w:w="765" w:type="dxa"/>
            <w:vMerge w:val="restart"/>
            <w:tcBorders>
              <w:bottom w:val="single" w:sz="4" w:space="0" w:color="000000"/>
            </w:tcBorders>
            <w:shd w:val="clear" w:color="auto" w:fill="92D050"/>
          </w:tcPr>
          <w:p w:rsidR="00BF0D4C" w:rsidRDefault="00F40765">
            <w:pPr>
              <w:spacing w:after="0" w:line="240" w:lineRule="auto"/>
              <w:jc w:val="center"/>
              <w:rPr>
                <w:rFonts w:ascii="Nunito" w:eastAsia="Nunito" w:hAnsi="Nunito" w:cs="Nunito"/>
                <w:color w:val="1D1B11"/>
              </w:rPr>
            </w:pPr>
            <w:r>
              <w:rPr>
                <w:rFonts w:ascii="Nunito" w:eastAsia="Nunito" w:hAnsi="Nunito" w:cs="Nunito"/>
                <w:color w:val="1D1B11"/>
              </w:rPr>
              <w:t>70%</w:t>
            </w:r>
          </w:p>
        </w:tc>
      </w:tr>
      <w:tr w:rsidR="00BF0D4C">
        <w:trPr>
          <w:trHeight w:val="220"/>
        </w:trPr>
        <w:tc>
          <w:tcPr>
            <w:tcW w:w="1560" w:type="dxa"/>
            <w:shd w:val="clear" w:color="auto" w:fill="92D050"/>
          </w:tcPr>
          <w:p w:rsidR="00BF0D4C" w:rsidRDefault="00F40765">
            <w:pPr>
              <w:spacing w:after="0" w:line="240" w:lineRule="auto"/>
              <w:jc w:val="center"/>
              <w:rPr>
                <w:rFonts w:ascii="Nunito" w:eastAsia="Nunito" w:hAnsi="Nunito" w:cs="Nunito"/>
                <w:b/>
                <w:color w:val="1D1B11"/>
              </w:rPr>
            </w:pPr>
            <w:r>
              <w:rPr>
                <w:rFonts w:ascii="Nunito" w:eastAsia="Nunito" w:hAnsi="Nunito" w:cs="Nunito"/>
                <w:b/>
                <w:color w:val="1D1B11"/>
              </w:rPr>
              <w:t>HAVO-VWO</w:t>
            </w:r>
          </w:p>
        </w:tc>
        <w:tc>
          <w:tcPr>
            <w:tcW w:w="885" w:type="dxa"/>
            <w:shd w:val="clear" w:color="auto" w:fill="FFFFFF"/>
          </w:tcPr>
          <w:p w:rsidR="00BF0D4C" w:rsidRDefault="00BF0D4C">
            <w:pPr>
              <w:spacing w:after="0" w:line="240" w:lineRule="auto"/>
              <w:jc w:val="center"/>
              <w:rPr>
                <w:rFonts w:ascii="Nunito" w:eastAsia="Nunito" w:hAnsi="Nunito" w:cs="Nunito"/>
                <w:color w:val="1D1B11"/>
              </w:rPr>
            </w:pPr>
          </w:p>
        </w:tc>
        <w:tc>
          <w:tcPr>
            <w:tcW w:w="795" w:type="dxa"/>
            <w:vMerge/>
            <w:tcBorders>
              <w:bottom w:val="single" w:sz="4" w:space="0" w:color="000000"/>
            </w:tcBorders>
            <w:shd w:val="clear" w:color="auto" w:fill="92D050"/>
          </w:tcPr>
          <w:p w:rsidR="00BF0D4C" w:rsidRDefault="00BF0D4C">
            <w:pPr>
              <w:widowControl w:val="0"/>
              <w:pBdr>
                <w:top w:val="nil"/>
                <w:left w:val="nil"/>
                <w:bottom w:val="nil"/>
                <w:right w:val="nil"/>
                <w:between w:val="nil"/>
              </w:pBdr>
              <w:spacing w:after="0" w:line="276" w:lineRule="auto"/>
              <w:rPr>
                <w:rFonts w:ascii="Nunito" w:eastAsia="Nunito" w:hAnsi="Nunito" w:cs="Nunito"/>
                <w:color w:val="1D1B11"/>
              </w:rPr>
            </w:pPr>
          </w:p>
        </w:tc>
        <w:tc>
          <w:tcPr>
            <w:tcW w:w="795" w:type="dxa"/>
            <w:shd w:val="clear" w:color="auto" w:fill="FFFFFF"/>
          </w:tcPr>
          <w:p w:rsidR="00BF0D4C" w:rsidRDefault="00BF0D4C">
            <w:pPr>
              <w:spacing w:after="0" w:line="240" w:lineRule="auto"/>
              <w:jc w:val="center"/>
              <w:rPr>
                <w:rFonts w:ascii="Nunito" w:eastAsia="Nunito" w:hAnsi="Nunito" w:cs="Nunito"/>
                <w:color w:val="1D1B11"/>
              </w:rPr>
            </w:pPr>
          </w:p>
        </w:tc>
        <w:tc>
          <w:tcPr>
            <w:tcW w:w="885" w:type="dxa"/>
            <w:vMerge/>
            <w:tcBorders>
              <w:bottom w:val="single" w:sz="4" w:space="0" w:color="000000"/>
            </w:tcBorders>
            <w:shd w:val="clear" w:color="auto" w:fill="92D050"/>
          </w:tcPr>
          <w:p w:rsidR="00BF0D4C" w:rsidRDefault="00BF0D4C">
            <w:pPr>
              <w:widowControl w:val="0"/>
              <w:pBdr>
                <w:top w:val="nil"/>
                <w:left w:val="nil"/>
                <w:bottom w:val="nil"/>
                <w:right w:val="nil"/>
                <w:between w:val="nil"/>
              </w:pBdr>
              <w:spacing w:after="0" w:line="276" w:lineRule="auto"/>
              <w:rPr>
                <w:rFonts w:ascii="Nunito" w:eastAsia="Nunito" w:hAnsi="Nunito" w:cs="Nunito"/>
                <w:color w:val="1D1B11"/>
              </w:rPr>
            </w:pPr>
          </w:p>
        </w:tc>
        <w:tc>
          <w:tcPr>
            <w:tcW w:w="765" w:type="dxa"/>
            <w:shd w:val="clear" w:color="auto" w:fill="92D050"/>
          </w:tcPr>
          <w:p w:rsidR="00BF0D4C" w:rsidRDefault="00BF0D4C">
            <w:pPr>
              <w:spacing w:after="0" w:line="240" w:lineRule="auto"/>
              <w:jc w:val="center"/>
              <w:rPr>
                <w:rFonts w:ascii="Nunito" w:eastAsia="Nunito" w:hAnsi="Nunito" w:cs="Nunito"/>
                <w:color w:val="1D1B11"/>
              </w:rPr>
            </w:pPr>
          </w:p>
        </w:tc>
        <w:tc>
          <w:tcPr>
            <w:tcW w:w="1065" w:type="dxa"/>
            <w:vMerge/>
            <w:tcBorders>
              <w:bottom w:val="single" w:sz="4" w:space="0" w:color="000000"/>
            </w:tcBorders>
            <w:shd w:val="clear" w:color="auto" w:fill="92D050"/>
          </w:tcPr>
          <w:p w:rsidR="00BF0D4C" w:rsidRDefault="00BF0D4C">
            <w:pPr>
              <w:widowControl w:val="0"/>
              <w:pBdr>
                <w:top w:val="nil"/>
                <w:left w:val="nil"/>
                <w:bottom w:val="nil"/>
                <w:right w:val="nil"/>
                <w:between w:val="nil"/>
              </w:pBdr>
              <w:spacing w:after="0" w:line="276" w:lineRule="auto"/>
              <w:rPr>
                <w:rFonts w:ascii="Nunito" w:eastAsia="Nunito" w:hAnsi="Nunito" w:cs="Nunito"/>
                <w:color w:val="1D1B11"/>
              </w:rPr>
            </w:pPr>
          </w:p>
        </w:tc>
        <w:tc>
          <w:tcPr>
            <w:tcW w:w="930" w:type="dxa"/>
            <w:shd w:val="clear" w:color="auto" w:fill="92D050"/>
          </w:tcPr>
          <w:p w:rsidR="00BF0D4C" w:rsidRDefault="00F40765">
            <w:pPr>
              <w:widowControl w:val="0"/>
              <w:pBdr>
                <w:top w:val="nil"/>
                <w:left w:val="nil"/>
                <w:bottom w:val="nil"/>
                <w:right w:val="nil"/>
                <w:between w:val="nil"/>
              </w:pBdr>
              <w:spacing w:after="0" w:line="276" w:lineRule="auto"/>
              <w:jc w:val="center"/>
              <w:rPr>
                <w:rFonts w:ascii="Nunito" w:eastAsia="Nunito" w:hAnsi="Nunito" w:cs="Nunito"/>
                <w:color w:val="1D1B11"/>
              </w:rPr>
            </w:pPr>
            <w:r>
              <w:rPr>
                <w:rFonts w:ascii="Nunito" w:eastAsia="Nunito" w:hAnsi="Nunito" w:cs="Nunito"/>
                <w:color w:val="1D1B11"/>
              </w:rPr>
              <w:t>25%</w:t>
            </w:r>
          </w:p>
        </w:tc>
        <w:tc>
          <w:tcPr>
            <w:tcW w:w="765" w:type="dxa"/>
            <w:vMerge/>
            <w:tcBorders>
              <w:bottom w:val="single" w:sz="4" w:space="0" w:color="000000"/>
            </w:tcBorders>
            <w:shd w:val="clear" w:color="auto" w:fill="92D050"/>
          </w:tcPr>
          <w:p w:rsidR="00BF0D4C" w:rsidRDefault="00BF0D4C">
            <w:pPr>
              <w:widowControl w:val="0"/>
              <w:pBdr>
                <w:top w:val="nil"/>
                <w:left w:val="nil"/>
                <w:bottom w:val="nil"/>
                <w:right w:val="nil"/>
                <w:between w:val="nil"/>
              </w:pBdr>
              <w:spacing w:after="0" w:line="240" w:lineRule="auto"/>
              <w:rPr>
                <w:rFonts w:ascii="Nunito" w:eastAsia="Nunito" w:hAnsi="Nunito" w:cs="Nunito"/>
                <w:color w:val="1D1B11"/>
              </w:rPr>
            </w:pPr>
          </w:p>
        </w:tc>
      </w:tr>
      <w:tr w:rsidR="00BF0D4C">
        <w:trPr>
          <w:trHeight w:val="220"/>
        </w:trPr>
        <w:tc>
          <w:tcPr>
            <w:tcW w:w="1560" w:type="dxa"/>
            <w:shd w:val="clear" w:color="auto" w:fill="92D050"/>
          </w:tcPr>
          <w:p w:rsidR="00BF0D4C" w:rsidRDefault="00F40765">
            <w:pPr>
              <w:spacing w:after="0" w:line="240" w:lineRule="auto"/>
              <w:jc w:val="center"/>
              <w:rPr>
                <w:rFonts w:ascii="Nunito" w:eastAsia="Nunito" w:hAnsi="Nunito" w:cs="Nunito"/>
                <w:b/>
                <w:color w:val="1D1B11"/>
              </w:rPr>
            </w:pPr>
            <w:r>
              <w:rPr>
                <w:rFonts w:ascii="Nunito" w:eastAsia="Nunito" w:hAnsi="Nunito" w:cs="Nunito"/>
                <w:b/>
                <w:color w:val="1D1B11"/>
              </w:rPr>
              <w:t>HAVO</w:t>
            </w:r>
          </w:p>
        </w:tc>
        <w:tc>
          <w:tcPr>
            <w:tcW w:w="885" w:type="dxa"/>
            <w:shd w:val="clear" w:color="auto" w:fill="FFFFFF"/>
          </w:tcPr>
          <w:p w:rsidR="00BF0D4C" w:rsidRDefault="00F40765">
            <w:pPr>
              <w:spacing w:after="0" w:line="240" w:lineRule="auto"/>
              <w:jc w:val="center"/>
              <w:rPr>
                <w:rFonts w:ascii="Nunito" w:eastAsia="Nunito" w:hAnsi="Nunito" w:cs="Nunito"/>
                <w:color w:val="1D1B11"/>
              </w:rPr>
            </w:pPr>
            <w:r>
              <w:rPr>
                <w:rFonts w:ascii="Nunito" w:eastAsia="Nunito" w:hAnsi="Nunito" w:cs="Nunito"/>
                <w:color w:val="1D1B11"/>
              </w:rPr>
              <w:t>39 %</w:t>
            </w:r>
          </w:p>
        </w:tc>
        <w:tc>
          <w:tcPr>
            <w:tcW w:w="795" w:type="dxa"/>
            <w:vMerge/>
            <w:tcBorders>
              <w:bottom w:val="single" w:sz="4" w:space="0" w:color="000000"/>
            </w:tcBorders>
            <w:shd w:val="clear" w:color="auto" w:fill="92D050"/>
          </w:tcPr>
          <w:p w:rsidR="00BF0D4C" w:rsidRDefault="00BF0D4C">
            <w:pPr>
              <w:widowControl w:val="0"/>
              <w:pBdr>
                <w:top w:val="nil"/>
                <w:left w:val="nil"/>
                <w:bottom w:val="nil"/>
                <w:right w:val="nil"/>
                <w:between w:val="nil"/>
              </w:pBdr>
              <w:spacing w:after="0" w:line="276" w:lineRule="auto"/>
              <w:rPr>
                <w:rFonts w:ascii="Nunito" w:eastAsia="Nunito" w:hAnsi="Nunito" w:cs="Nunito"/>
                <w:color w:val="1D1B11"/>
              </w:rPr>
            </w:pPr>
          </w:p>
        </w:tc>
        <w:tc>
          <w:tcPr>
            <w:tcW w:w="795" w:type="dxa"/>
            <w:shd w:val="clear" w:color="auto" w:fill="FFFFFF"/>
          </w:tcPr>
          <w:p w:rsidR="00BF0D4C" w:rsidRDefault="00F40765">
            <w:pPr>
              <w:spacing w:after="0" w:line="240" w:lineRule="auto"/>
              <w:jc w:val="center"/>
              <w:rPr>
                <w:rFonts w:ascii="Nunito" w:eastAsia="Nunito" w:hAnsi="Nunito" w:cs="Nunito"/>
                <w:color w:val="1D1B11"/>
              </w:rPr>
            </w:pPr>
            <w:r>
              <w:rPr>
                <w:rFonts w:ascii="Nunito" w:eastAsia="Nunito" w:hAnsi="Nunito" w:cs="Nunito"/>
                <w:color w:val="1D1B11"/>
              </w:rPr>
              <w:t>15%</w:t>
            </w:r>
          </w:p>
        </w:tc>
        <w:tc>
          <w:tcPr>
            <w:tcW w:w="885" w:type="dxa"/>
            <w:vMerge/>
            <w:tcBorders>
              <w:bottom w:val="single" w:sz="4" w:space="0" w:color="000000"/>
            </w:tcBorders>
            <w:shd w:val="clear" w:color="auto" w:fill="92D050"/>
          </w:tcPr>
          <w:p w:rsidR="00BF0D4C" w:rsidRDefault="00BF0D4C">
            <w:pPr>
              <w:widowControl w:val="0"/>
              <w:pBdr>
                <w:top w:val="nil"/>
                <w:left w:val="nil"/>
                <w:bottom w:val="nil"/>
                <w:right w:val="nil"/>
                <w:between w:val="nil"/>
              </w:pBdr>
              <w:spacing w:after="0" w:line="276" w:lineRule="auto"/>
              <w:rPr>
                <w:rFonts w:ascii="Nunito" w:eastAsia="Nunito" w:hAnsi="Nunito" w:cs="Nunito"/>
                <w:color w:val="1D1B11"/>
              </w:rPr>
            </w:pPr>
          </w:p>
        </w:tc>
        <w:tc>
          <w:tcPr>
            <w:tcW w:w="765" w:type="dxa"/>
            <w:shd w:val="clear" w:color="auto" w:fill="92D050"/>
          </w:tcPr>
          <w:p w:rsidR="00BF0D4C" w:rsidRDefault="00F40765">
            <w:pPr>
              <w:spacing w:after="0" w:line="240" w:lineRule="auto"/>
              <w:jc w:val="center"/>
              <w:rPr>
                <w:rFonts w:ascii="Nunito" w:eastAsia="Nunito" w:hAnsi="Nunito" w:cs="Nunito"/>
                <w:color w:val="1D1B11"/>
              </w:rPr>
            </w:pPr>
            <w:r>
              <w:rPr>
                <w:rFonts w:ascii="Nunito" w:eastAsia="Nunito" w:hAnsi="Nunito" w:cs="Nunito"/>
                <w:color w:val="1D1B11"/>
              </w:rPr>
              <w:t>19%</w:t>
            </w:r>
          </w:p>
        </w:tc>
        <w:tc>
          <w:tcPr>
            <w:tcW w:w="1065" w:type="dxa"/>
            <w:vMerge/>
            <w:tcBorders>
              <w:bottom w:val="single" w:sz="4" w:space="0" w:color="000000"/>
            </w:tcBorders>
            <w:shd w:val="clear" w:color="auto" w:fill="92D050"/>
          </w:tcPr>
          <w:p w:rsidR="00BF0D4C" w:rsidRDefault="00BF0D4C">
            <w:pPr>
              <w:widowControl w:val="0"/>
              <w:pBdr>
                <w:top w:val="nil"/>
                <w:left w:val="nil"/>
                <w:bottom w:val="nil"/>
                <w:right w:val="nil"/>
                <w:between w:val="nil"/>
              </w:pBdr>
              <w:spacing w:after="0" w:line="276" w:lineRule="auto"/>
              <w:rPr>
                <w:rFonts w:ascii="Nunito" w:eastAsia="Nunito" w:hAnsi="Nunito" w:cs="Nunito"/>
                <w:color w:val="1D1B11"/>
              </w:rPr>
            </w:pPr>
          </w:p>
        </w:tc>
        <w:tc>
          <w:tcPr>
            <w:tcW w:w="930" w:type="dxa"/>
            <w:tcBorders>
              <w:bottom w:val="single" w:sz="4" w:space="0" w:color="000000"/>
            </w:tcBorders>
            <w:shd w:val="clear" w:color="auto" w:fill="92D050"/>
          </w:tcPr>
          <w:p w:rsidR="00BF0D4C" w:rsidRDefault="00F40765">
            <w:pPr>
              <w:widowControl w:val="0"/>
              <w:pBdr>
                <w:top w:val="nil"/>
                <w:left w:val="nil"/>
                <w:bottom w:val="nil"/>
                <w:right w:val="nil"/>
                <w:between w:val="nil"/>
              </w:pBdr>
              <w:spacing w:after="0" w:line="276" w:lineRule="auto"/>
              <w:jc w:val="center"/>
              <w:rPr>
                <w:rFonts w:ascii="Nunito" w:eastAsia="Nunito" w:hAnsi="Nunito" w:cs="Nunito"/>
                <w:color w:val="1D1B11"/>
              </w:rPr>
            </w:pPr>
            <w:r>
              <w:rPr>
                <w:rFonts w:ascii="Nunito" w:eastAsia="Nunito" w:hAnsi="Nunito" w:cs="Nunito"/>
                <w:color w:val="1D1B11"/>
              </w:rPr>
              <w:t>5%</w:t>
            </w:r>
          </w:p>
        </w:tc>
        <w:tc>
          <w:tcPr>
            <w:tcW w:w="765" w:type="dxa"/>
            <w:vMerge/>
            <w:tcBorders>
              <w:bottom w:val="single" w:sz="4" w:space="0" w:color="000000"/>
            </w:tcBorders>
            <w:shd w:val="clear" w:color="auto" w:fill="92D050"/>
          </w:tcPr>
          <w:p w:rsidR="00BF0D4C" w:rsidRDefault="00BF0D4C">
            <w:pPr>
              <w:widowControl w:val="0"/>
              <w:pBdr>
                <w:top w:val="nil"/>
                <w:left w:val="nil"/>
                <w:bottom w:val="nil"/>
                <w:right w:val="nil"/>
                <w:between w:val="nil"/>
              </w:pBdr>
              <w:spacing w:after="0" w:line="240" w:lineRule="auto"/>
              <w:rPr>
                <w:rFonts w:ascii="Nunito" w:eastAsia="Nunito" w:hAnsi="Nunito" w:cs="Nunito"/>
                <w:color w:val="1D1B11"/>
              </w:rPr>
            </w:pPr>
          </w:p>
        </w:tc>
      </w:tr>
      <w:tr w:rsidR="00BF0D4C">
        <w:trPr>
          <w:trHeight w:val="220"/>
        </w:trPr>
        <w:tc>
          <w:tcPr>
            <w:tcW w:w="1560" w:type="dxa"/>
            <w:shd w:val="clear" w:color="auto" w:fill="92D050"/>
          </w:tcPr>
          <w:p w:rsidR="00BF0D4C" w:rsidRDefault="00F40765">
            <w:pPr>
              <w:spacing w:after="0" w:line="240" w:lineRule="auto"/>
              <w:jc w:val="center"/>
              <w:rPr>
                <w:rFonts w:ascii="Nunito" w:eastAsia="Nunito" w:hAnsi="Nunito" w:cs="Nunito"/>
                <w:b/>
                <w:color w:val="1D1B11"/>
              </w:rPr>
            </w:pPr>
            <w:r>
              <w:rPr>
                <w:rFonts w:ascii="Nunito" w:eastAsia="Nunito" w:hAnsi="Nunito" w:cs="Nunito"/>
                <w:b/>
                <w:color w:val="1D1B11"/>
              </w:rPr>
              <w:t>VMBO-T - HAVO</w:t>
            </w:r>
          </w:p>
        </w:tc>
        <w:tc>
          <w:tcPr>
            <w:tcW w:w="885" w:type="dxa"/>
            <w:shd w:val="clear" w:color="auto" w:fill="FFFFFF"/>
          </w:tcPr>
          <w:p w:rsidR="00BF0D4C" w:rsidRDefault="00BF0D4C">
            <w:pPr>
              <w:spacing w:after="0" w:line="240" w:lineRule="auto"/>
              <w:jc w:val="center"/>
              <w:rPr>
                <w:rFonts w:ascii="Nunito" w:eastAsia="Nunito" w:hAnsi="Nunito" w:cs="Nunito"/>
                <w:color w:val="1D1B11"/>
              </w:rPr>
            </w:pPr>
          </w:p>
        </w:tc>
        <w:tc>
          <w:tcPr>
            <w:tcW w:w="795" w:type="dxa"/>
            <w:tcBorders>
              <w:bottom w:val="single" w:sz="4" w:space="0" w:color="000000"/>
            </w:tcBorders>
            <w:shd w:val="clear" w:color="auto" w:fill="92D050"/>
          </w:tcPr>
          <w:p w:rsidR="00BF0D4C" w:rsidRDefault="00BF0D4C">
            <w:pPr>
              <w:widowControl w:val="0"/>
              <w:pBdr>
                <w:top w:val="nil"/>
                <w:left w:val="nil"/>
                <w:bottom w:val="nil"/>
                <w:right w:val="nil"/>
                <w:between w:val="nil"/>
              </w:pBdr>
              <w:spacing w:after="0" w:line="276" w:lineRule="auto"/>
              <w:jc w:val="center"/>
              <w:rPr>
                <w:rFonts w:ascii="Nunito" w:eastAsia="Nunito" w:hAnsi="Nunito" w:cs="Nunito"/>
                <w:color w:val="1D1B11"/>
              </w:rPr>
            </w:pPr>
          </w:p>
        </w:tc>
        <w:tc>
          <w:tcPr>
            <w:tcW w:w="795" w:type="dxa"/>
            <w:shd w:val="clear" w:color="auto" w:fill="FFFFFF"/>
          </w:tcPr>
          <w:p w:rsidR="00BF0D4C" w:rsidRDefault="00BF0D4C">
            <w:pPr>
              <w:spacing w:after="0" w:line="240" w:lineRule="auto"/>
              <w:jc w:val="center"/>
              <w:rPr>
                <w:rFonts w:ascii="Nunito" w:eastAsia="Nunito" w:hAnsi="Nunito" w:cs="Nunito"/>
                <w:color w:val="1D1B11"/>
              </w:rPr>
            </w:pPr>
          </w:p>
        </w:tc>
        <w:tc>
          <w:tcPr>
            <w:tcW w:w="885" w:type="dxa"/>
            <w:tcBorders>
              <w:bottom w:val="single" w:sz="4" w:space="0" w:color="000000"/>
            </w:tcBorders>
            <w:shd w:val="clear" w:color="auto" w:fill="92D050"/>
          </w:tcPr>
          <w:p w:rsidR="00BF0D4C" w:rsidRDefault="00BF0D4C">
            <w:pPr>
              <w:widowControl w:val="0"/>
              <w:pBdr>
                <w:top w:val="nil"/>
                <w:left w:val="nil"/>
                <w:bottom w:val="nil"/>
                <w:right w:val="nil"/>
                <w:between w:val="nil"/>
              </w:pBdr>
              <w:spacing w:after="0" w:line="276" w:lineRule="auto"/>
              <w:jc w:val="center"/>
              <w:rPr>
                <w:rFonts w:ascii="Nunito" w:eastAsia="Nunito" w:hAnsi="Nunito" w:cs="Nunito"/>
                <w:color w:val="1D1B11"/>
              </w:rPr>
            </w:pPr>
          </w:p>
        </w:tc>
        <w:tc>
          <w:tcPr>
            <w:tcW w:w="765" w:type="dxa"/>
            <w:shd w:val="clear" w:color="auto" w:fill="92D050"/>
          </w:tcPr>
          <w:p w:rsidR="00BF0D4C" w:rsidRDefault="00BF0D4C">
            <w:pPr>
              <w:spacing w:after="0" w:line="240" w:lineRule="auto"/>
              <w:jc w:val="center"/>
              <w:rPr>
                <w:rFonts w:ascii="Nunito" w:eastAsia="Nunito" w:hAnsi="Nunito" w:cs="Nunito"/>
                <w:color w:val="1D1B11"/>
              </w:rPr>
            </w:pPr>
          </w:p>
        </w:tc>
        <w:tc>
          <w:tcPr>
            <w:tcW w:w="1065" w:type="dxa"/>
            <w:tcBorders>
              <w:bottom w:val="single" w:sz="4" w:space="0" w:color="000000"/>
            </w:tcBorders>
            <w:shd w:val="clear" w:color="auto" w:fill="92D050"/>
          </w:tcPr>
          <w:p w:rsidR="00BF0D4C" w:rsidRDefault="00BF0D4C">
            <w:pPr>
              <w:widowControl w:val="0"/>
              <w:pBdr>
                <w:top w:val="nil"/>
                <w:left w:val="nil"/>
                <w:bottom w:val="nil"/>
                <w:right w:val="nil"/>
                <w:between w:val="nil"/>
              </w:pBdr>
              <w:spacing w:after="0" w:line="276" w:lineRule="auto"/>
              <w:jc w:val="center"/>
              <w:rPr>
                <w:rFonts w:ascii="Nunito" w:eastAsia="Nunito" w:hAnsi="Nunito" w:cs="Nunito"/>
                <w:color w:val="1D1B11"/>
              </w:rPr>
            </w:pPr>
          </w:p>
        </w:tc>
        <w:tc>
          <w:tcPr>
            <w:tcW w:w="930" w:type="dxa"/>
            <w:tcBorders>
              <w:bottom w:val="single" w:sz="4" w:space="0" w:color="000000"/>
            </w:tcBorders>
            <w:shd w:val="clear" w:color="auto" w:fill="92D050"/>
          </w:tcPr>
          <w:p w:rsidR="00BF0D4C" w:rsidRDefault="00F40765">
            <w:pPr>
              <w:widowControl w:val="0"/>
              <w:pBdr>
                <w:top w:val="nil"/>
                <w:left w:val="nil"/>
                <w:bottom w:val="nil"/>
                <w:right w:val="nil"/>
                <w:between w:val="nil"/>
              </w:pBdr>
              <w:spacing w:after="0" w:line="276" w:lineRule="auto"/>
              <w:jc w:val="center"/>
              <w:rPr>
                <w:rFonts w:ascii="Nunito" w:eastAsia="Nunito" w:hAnsi="Nunito" w:cs="Nunito"/>
                <w:color w:val="1D1B11"/>
              </w:rPr>
            </w:pPr>
            <w:r>
              <w:rPr>
                <w:rFonts w:ascii="Nunito" w:eastAsia="Nunito" w:hAnsi="Nunito" w:cs="Nunito"/>
                <w:color w:val="1D1B11"/>
              </w:rPr>
              <w:t>10%</w:t>
            </w:r>
          </w:p>
        </w:tc>
        <w:tc>
          <w:tcPr>
            <w:tcW w:w="765" w:type="dxa"/>
            <w:vMerge/>
            <w:tcBorders>
              <w:bottom w:val="single" w:sz="4" w:space="0" w:color="000000"/>
            </w:tcBorders>
            <w:shd w:val="clear" w:color="auto" w:fill="92D050"/>
          </w:tcPr>
          <w:p w:rsidR="00BF0D4C" w:rsidRDefault="00BF0D4C">
            <w:pPr>
              <w:widowControl w:val="0"/>
              <w:pBdr>
                <w:top w:val="nil"/>
                <w:left w:val="nil"/>
                <w:bottom w:val="nil"/>
                <w:right w:val="nil"/>
                <w:between w:val="nil"/>
              </w:pBdr>
              <w:spacing w:after="0" w:line="240" w:lineRule="auto"/>
              <w:rPr>
                <w:rFonts w:ascii="Nunito" w:eastAsia="Nunito" w:hAnsi="Nunito" w:cs="Nunito"/>
                <w:color w:val="1D1B11"/>
              </w:rPr>
            </w:pPr>
          </w:p>
        </w:tc>
      </w:tr>
      <w:tr w:rsidR="00BF0D4C">
        <w:trPr>
          <w:trHeight w:val="220"/>
        </w:trPr>
        <w:tc>
          <w:tcPr>
            <w:tcW w:w="1560" w:type="dxa"/>
            <w:shd w:val="clear" w:color="auto" w:fill="FFFF00"/>
          </w:tcPr>
          <w:p w:rsidR="00BF0D4C" w:rsidRDefault="00F40765">
            <w:pPr>
              <w:spacing w:after="0" w:line="240" w:lineRule="auto"/>
              <w:jc w:val="center"/>
              <w:rPr>
                <w:rFonts w:ascii="Nunito" w:eastAsia="Nunito" w:hAnsi="Nunito" w:cs="Nunito"/>
                <w:b/>
                <w:color w:val="1D1B11"/>
              </w:rPr>
            </w:pPr>
            <w:r>
              <w:rPr>
                <w:rFonts w:ascii="Nunito" w:eastAsia="Nunito" w:hAnsi="Nunito" w:cs="Nunito"/>
                <w:b/>
                <w:color w:val="1D1B11"/>
              </w:rPr>
              <w:t>VMBO-TL</w:t>
            </w:r>
          </w:p>
        </w:tc>
        <w:tc>
          <w:tcPr>
            <w:tcW w:w="885" w:type="dxa"/>
            <w:shd w:val="clear" w:color="auto" w:fill="FFFFFF"/>
          </w:tcPr>
          <w:p w:rsidR="00BF0D4C" w:rsidRDefault="00F40765">
            <w:pPr>
              <w:spacing w:after="0" w:line="240" w:lineRule="auto"/>
              <w:jc w:val="center"/>
              <w:rPr>
                <w:rFonts w:ascii="Nunito" w:eastAsia="Nunito" w:hAnsi="Nunito" w:cs="Nunito"/>
                <w:color w:val="1D1B11"/>
              </w:rPr>
            </w:pPr>
            <w:r>
              <w:rPr>
                <w:rFonts w:ascii="Nunito" w:eastAsia="Nunito" w:hAnsi="Nunito" w:cs="Nunito"/>
                <w:color w:val="1D1B11"/>
              </w:rPr>
              <w:t>11 %</w:t>
            </w:r>
          </w:p>
        </w:tc>
        <w:tc>
          <w:tcPr>
            <w:tcW w:w="795" w:type="dxa"/>
            <w:vMerge w:val="restart"/>
            <w:shd w:val="clear" w:color="auto" w:fill="FFFF00"/>
          </w:tcPr>
          <w:p w:rsidR="00BF0D4C" w:rsidRDefault="00F40765">
            <w:pPr>
              <w:spacing w:after="0" w:line="240" w:lineRule="auto"/>
              <w:jc w:val="center"/>
              <w:rPr>
                <w:rFonts w:ascii="Nunito" w:eastAsia="Nunito" w:hAnsi="Nunito" w:cs="Nunito"/>
                <w:color w:val="1D1B11"/>
              </w:rPr>
            </w:pPr>
            <w:r>
              <w:rPr>
                <w:rFonts w:ascii="Nunito" w:eastAsia="Nunito" w:hAnsi="Nunito" w:cs="Nunito"/>
                <w:color w:val="1D1B11"/>
              </w:rPr>
              <w:t>38 %</w:t>
            </w:r>
          </w:p>
        </w:tc>
        <w:tc>
          <w:tcPr>
            <w:tcW w:w="795" w:type="dxa"/>
            <w:shd w:val="clear" w:color="auto" w:fill="FFFFFF"/>
          </w:tcPr>
          <w:p w:rsidR="00BF0D4C" w:rsidRDefault="00F40765">
            <w:pPr>
              <w:spacing w:after="0" w:line="240" w:lineRule="auto"/>
              <w:jc w:val="center"/>
              <w:rPr>
                <w:rFonts w:ascii="Nunito" w:eastAsia="Nunito" w:hAnsi="Nunito" w:cs="Nunito"/>
                <w:color w:val="1D1B11"/>
              </w:rPr>
            </w:pPr>
            <w:r>
              <w:rPr>
                <w:rFonts w:ascii="Nunito" w:eastAsia="Nunito" w:hAnsi="Nunito" w:cs="Nunito"/>
                <w:color w:val="1D1B11"/>
              </w:rPr>
              <w:t>35%</w:t>
            </w:r>
          </w:p>
        </w:tc>
        <w:tc>
          <w:tcPr>
            <w:tcW w:w="885" w:type="dxa"/>
            <w:vMerge w:val="restart"/>
            <w:shd w:val="clear" w:color="auto" w:fill="FFFF00"/>
          </w:tcPr>
          <w:p w:rsidR="00BF0D4C" w:rsidRDefault="00F40765">
            <w:pPr>
              <w:spacing w:after="0" w:line="240" w:lineRule="auto"/>
              <w:jc w:val="center"/>
              <w:rPr>
                <w:rFonts w:ascii="Nunito" w:eastAsia="Nunito" w:hAnsi="Nunito" w:cs="Nunito"/>
                <w:color w:val="1D1B11"/>
              </w:rPr>
            </w:pPr>
            <w:r>
              <w:rPr>
                <w:rFonts w:ascii="Nunito" w:eastAsia="Nunito" w:hAnsi="Nunito" w:cs="Nunito"/>
                <w:color w:val="1D1B11"/>
              </w:rPr>
              <w:t>40%</w:t>
            </w:r>
          </w:p>
        </w:tc>
        <w:tc>
          <w:tcPr>
            <w:tcW w:w="765" w:type="dxa"/>
            <w:shd w:val="clear" w:color="auto" w:fill="FFFF00"/>
          </w:tcPr>
          <w:p w:rsidR="00BF0D4C" w:rsidRDefault="00F40765">
            <w:pPr>
              <w:spacing w:after="0" w:line="240" w:lineRule="auto"/>
              <w:jc w:val="center"/>
              <w:rPr>
                <w:rFonts w:ascii="Nunito" w:eastAsia="Nunito" w:hAnsi="Nunito" w:cs="Nunito"/>
                <w:color w:val="1D1B11"/>
              </w:rPr>
            </w:pPr>
            <w:r>
              <w:rPr>
                <w:rFonts w:ascii="Nunito" w:eastAsia="Nunito" w:hAnsi="Nunito" w:cs="Nunito"/>
                <w:color w:val="1D1B11"/>
              </w:rPr>
              <w:t>19%</w:t>
            </w:r>
          </w:p>
        </w:tc>
        <w:tc>
          <w:tcPr>
            <w:tcW w:w="1065" w:type="dxa"/>
            <w:vMerge w:val="restart"/>
            <w:shd w:val="clear" w:color="auto" w:fill="FFFF00"/>
          </w:tcPr>
          <w:p w:rsidR="00BF0D4C" w:rsidRDefault="00F40765">
            <w:pPr>
              <w:spacing w:after="0" w:line="240" w:lineRule="auto"/>
              <w:jc w:val="center"/>
              <w:rPr>
                <w:rFonts w:ascii="Nunito" w:eastAsia="Nunito" w:hAnsi="Nunito" w:cs="Nunito"/>
                <w:color w:val="1D1B11"/>
              </w:rPr>
            </w:pPr>
            <w:r>
              <w:rPr>
                <w:rFonts w:ascii="Nunito" w:eastAsia="Nunito" w:hAnsi="Nunito" w:cs="Nunito"/>
                <w:color w:val="1D1B11"/>
              </w:rPr>
              <w:t>31%</w:t>
            </w:r>
          </w:p>
        </w:tc>
        <w:tc>
          <w:tcPr>
            <w:tcW w:w="930" w:type="dxa"/>
            <w:shd w:val="clear" w:color="auto" w:fill="FFFF00"/>
          </w:tcPr>
          <w:p w:rsidR="00BF0D4C" w:rsidRDefault="00F40765">
            <w:pPr>
              <w:spacing w:after="0" w:line="240" w:lineRule="auto"/>
              <w:jc w:val="center"/>
              <w:rPr>
                <w:rFonts w:ascii="Nunito" w:eastAsia="Nunito" w:hAnsi="Nunito" w:cs="Nunito"/>
                <w:color w:val="1D1B11"/>
              </w:rPr>
            </w:pPr>
            <w:r>
              <w:rPr>
                <w:rFonts w:ascii="Nunito" w:eastAsia="Nunito" w:hAnsi="Nunito" w:cs="Nunito"/>
                <w:color w:val="1D1B11"/>
              </w:rPr>
              <w:t>20%</w:t>
            </w:r>
          </w:p>
        </w:tc>
        <w:tc>
          <w:tcPr>
            <w:tcW w:w="765" w:type="dxa"/>
            <w:vMerge w:val="restart"/>
            <w:shd w:val="clear" w:color="auto" w:fill="FFFF00"/>
          </w:tcPr>
          <w:p w:rsidR="00BF0D4C" w:rsidRDefault="00F40765">
            <w:pPr>
              <w:spacing w:after="0" w:line="240" w:lineRule="auto"/>
              <w:jc w:val="center"/>
              <w:rPr>
                <w:rFonts w:ascii="Nunito" w:eastAsia="Nunito" w:hAnsi="Nunito" w:cs="Nunito"/>
                <w:color w:val="1D1B11"/>
              </w:rPr>
            </w:pPr>
            <w:r>
              <w:rPr>
                <w:rFonts w:ascii="Nunito" w:eastAsia="Nunito" w:hAnsi="Nunito" w:cs="Nunito"/>
                <w:color w:val="1D1B11"/>
              </w:rPr>
              <w:t>30%</w:t>
            </w:r>
          </w:p>
        </w:tc>
      </w:tr>
      <w:tr w:rsidR="00BF0D4C">
        <w:trPr>
          <w:trHeight w:val="220"/>
        </w:trPr>
        <w:tc>
          <w:tcPr>
            <w:tcW w:w="1560" w:type="dxa"/>
            <w:shd w:val="clear" w:color="auto" w:fill="FFFF00"/>
          </w:tcPr>
          <w:p w:rsidR="00BF0D4C" w:rsidRDefault="00F40765">
            <w:pPr>
              <w:spacing w:after="0" w:line="240" w:lineRule="auto"/>
              <w:jc w:val="center"/>
              <w:rPr>
                <w:rFonts w:ascii="Nunito" w:eastAsia="Nunito" w:hAnsi="Nunito" w:cs="Nunito"/>
                <w:b/>
                <w:color w:val="1D1B11"/>
              </w:rPr>
            </w:pPr>
            <w:r>
              <w:rPr>
                <w:rFonts w:ascii="Nunito" w:eastAsia="Nunito" w:hAnsi="Nunito" w:cs="Nunito"/>
                <w:b/>
                <w:color w:val="1D1B11"/>
              </w:rPr>
              <w:t>VMBO BB/KA</w:t>
            </w:r>
          </w:p>
        </w:tc>
        <w:tc>
          <w:tcPr>
            <w:tcW w:w="885" w:type="dxa"/>
            <w:shd w:val="clear" w:color="auto" w:fill="FFFFFF"/>
          </w:tcPr>
          <w:p w:rsidR="00BF0D4C" w:rsidRDefault="00F40765">
            <w:pPr>
              <w:spacing w:after="0" w:line="240" w:lineRule="auto"/>
              <w:jc w:val="center"/>
              <w:rPr>
                <w:rFonts w:ascii="Nunito" w:eastAsia="Nunito" w:hAnsi="Nunito" w:cs="Nunito"/>
                <w:color w:val="1D1B11"/>
              </w:rPr>
            </w:pPr>
            <w:r>
              <w:rPr>
                <w:rFonts w:ascii="Nunito" w:eastAsia="Nunito" w:hAnsi="Nunito" w:cs="Nunito"/>
                <w:color w:val="1D1B11"/>
              </w:rPr>
              <w:t>27 %</w:t>
            </w:r>
          </w:p>
        </w:tc>
        <w:tc>
          <w:tcPr>
            <w:tcW w:w="795" w:type="dxa"/>
            <w:vMerge/>
            <w:shd w:val="clear" w:color="auto" w:fill="FFFF00"/>
          </w:tcPr>
          <w:p w:rsidR="00BF0D4C" w:rsidRDefault="00BF0D4C">
            <w:pPr>
              <w:widowControl w:val="0"/>
              <w:pBdr>
                <w:top w:val="nil"/>
                <w:left w:val="nil"/>
                <w:bottom w:val="nil"/>
                <w:right w:val="nil"/>
                <w:between w:val="nil"/>
              </w:pBdr>
              <w:spacing w:after="0" w:line="276" w:lineRule="auto"/>
              <w:rPr>
                <w:rFonts w:ascii="Nunito" w:eastAsia="Nunito" w:hAnsi="Nunito" w:cs="Nunito"/>
                <w:color w:val="1D1B11"/>
              </w:rPr>
            </w:pPr>
          </w:p>
        </w:tc>
        <w:tc>
          <w:tcPr>
            <w:tcW w:w="795" w:type="dxa"/>
            <w:shd w:val="clear" w:color="auto" w:fill="FFFFFF"/>
          </w:tcPr>
          <w:p w:rsidR="00BF0D4C" w:rsidRDefault="00F40765">
            <w:pPr>
              <w:spacing w:after="0" w:line="240" w:lineRule="auto"/>
              <w:jc w:val="center"/>
              <w:rPr>
                <w:rFonts w:ascii="Nunito" w:eastAsia="Nunito" w:hAnsi="Nunito" w:cs="Nunito"/>
                <w:color w:val="1D1B11"/>
              </w:rPr>
            </w:pPr>
            <w:r>
              <w:rPr>
                <w:rFonts w:ascii="Nunito" w:eastAsia="Nunito" w:hAnsi="Nunito" w:cs="Nunito"/>
                <w:color w:val="1D1B11"/>
              </w:rPr>
              <w:t>5%</w:t>
            </w:r>
          </w:p>
        </w:tc>
        <w:tc>
          <w:tcPr>
            <w:tcW w:w="885" w:type="dxa"/>
            <w:vMerge/>
            <w:shd w:val="clear" w:color="auto" w:fill="FFFF00"/>
          </w:tcPr>
          <w:p w:rsidR="00BF0D4C" w:rsidRDefault="00BF0D4C">
            <w:pPr>
              <w:widowControl w:val="0"/>
              <w:pBdr>
                <w:top w:val="nil"/>
                <w:left w:val="nil"/>
                <w:bottom w:val="nil"/>
                <w:right w:val="nil"/>
                <w:between w:val="nil"/>
              </w:pBdr>
              <w:spacing w:after="0" w:line="276" w:lineRule="auto"/>
              <w:rPr>
                <w:rFonts w:ascii="Nunito" w:eastAsia="Nunito" w:hAnsi="Nunito" w:cs="Nunito"/>
                <w:color w:val="1D1B11"/>
              </w:rPr>
            </w:pPr>
          </w:p>
        </w:tc>
        <w:tc>
          <w:tcPr>
            <w:tcW w:w="765" w:type="dxa"/>
            <w:shd w:val="clear" w:color="auto" w:fill="FFFF00"/>
          </w:tcPr>
          <w:p w:rsidR="00BF0D4C" w:rsidRDefault="00F40765">
            <w:pPr>
              <w:spacing w:after="0" w:line="240" w:lineRule="auto"/>
              <w:jc w:val="center"/>
              <w:rPr>
                <w:rFonts w:ascii="Nunito" w:eastAsia="Nunito" w:hAnsi="Nunito" w:cs="Nunito"/>
                <w:color w:val="1D1B11"/>
              </w:rPr>
            </w:pPr>
            <w:r>
              <w:rPr>
                <w:rFonts w:ascii="Nunito" w:eastAsia="Nunito" w:hAnsi="Nunito" w:cs="Nunito"/>
                <w:color w:val="1D1B11"/>
              </w:rPr>
              <w:t>12%</w:t>
            </w:r>
          </w:p>
        </w:tc>
        <w:tc>
          <w:tcPr>
            <w:tcW w:w="1065" w:type="dxa"/>
            <w:vMerge/>
            <w:shd w:val="clear" w:color="auto" w:fill="FFFF00"/>
          </w:tcPr>
          <w:p w:rsidR="00BF0D4C" w:rsidRDefault="00BF0D4C">
            <w:pPr>
              <w:widowControl w:val="0"/>
              <w:pBdr>
                <w:top w:val="nil"/>
                <w:left w:val="nil"/>
                <w:bottom w:val="nil"/>
                <w:right w:val="nil"/>
                <w:between w:val="nil"/>
              </w:pBdr>
              <w:spacing w:after="0" w:line="276" w:lineRule="auto"/>
              <w:rPr>
                <w:rFonts w:ascii="Nunito" w:eastAsia="Nunito" w:hAnsi="Nunito" w:cs="Nunito"/>
                <w:color w:val="1D1B11"/>
              </w:rPr>
            </w:pPr>
          </w:p>
        </w:tc>
        <w:tc>
          <w:tcPr>
            <w:tcW w:w="930" w:type="dxa"/>
            <w:shd w:val="clear" w:color="auto" w:fill="FFFF00"/>
          </w:tcPr>
          <w:p w:rsidR="00BF0D4C" w:rsidRDefault="00F40765">
            <w:pPr>
              <w:widowControl w:val="0"/>
              <w:pBdr>
                <w:top w:val="nil"/>
                <w:left w:val="nil"/>
                <w:bottom w:val="nil"/>
                <w:right w:val="nil"/>
                <w:between w:val="nil"/>
              </w:pBdr>
              <w:spacing w:after="0" w:line="276" w:lineRule="auto"/>
              <w:jc w:val="center"/>
              <w:rPr>
                <w:rFonts w:ascii="Nunito" w:eastAsia="Nunito" w:hAnsi="Nunito" w:cs="Nunito"/>
                <w:color w:val="1D1B11"/>
              </w:rPr>
            </w:pPr>
            <w:r>
              <w:rPr>
                <w:rFonts w:ascii="Nunito" w:eastAsia="Nunito" w:hAnsi="Nunito" w:cs="Nunito"/>
                <w:color w:val="1D1B11"/>
              </w:rPr>
              <w:t>5%</w:t>
            </w:r>
          </w:p>
        </w:tc>
        <w:tc>
          <w:tcPr>
            <w:tcW w:w="765" w:type="dxa"/>
            <w:vMerge/>
            <w:shd w:val="clear" w:color="auto" w:fill="FFFF00"/>
          </w:tcPr>
          <w:p w:rsidR="00BF0D4C" w:rsidRDefault="00BF0D4C">
            <w:pPr>
              <w:widowControl w:val="0"/>
              <w:pBdr>
                <w:top w:val="nil"/>
                <w:left w:val="nil"/>
                <w:bottom w:val="nil"/>
                <w:right w:val="nil"/>
                <w:between w:val="nil"/>
              </w:pBdr>
              <w:spacing w:after="0" w:line="240" w:lineRule="auto"/>
              <w:rPr>
                <w:rFonts w:ascii="Nunito" w:eastAsia="Nunito" w:hAnsi="Nunito" w:cs="Nunito"/>
                <w:color w:val="1D1B11"/>
              </w:rPr>
            </w:pPr>
          </w:p>
        </w:tc>
      </w:tr>
      <w:tr w:rsidR="00BF0D4C">
        <w:trPr>
          <w:trHeight w:val="220"/>
        </w:trPr>
        <w:tc>
          <w:tcPr>
            <w:tcW w:w="1560" w:type="dxa"/>
            <w:shd w:val="clear" w:color="auto" w:fill="FFFF00"/>
          </w:tcPr>
          <w:p w:rsidR="00BF0D4C" w:rsidRDefault="00F40765">
            <w:pPr>
              <w:spacing w:after="0" w:line="240" w:lineRule="auto"/>
              <w:jc w:val="center"/>
              <w:rPr>
                <w:rFonts w:ascii="Nunito" w:eastAsia="Nunito" w:hAnsi="Nunito" w:cs="Nunito"/>
                <w:b/>
                <w:color w:val="1D1B11"/>
              </w:rPr>
            </w:pPr>
            <w:r>
              <w:rPr>
                <w:rFonts w:ascii="Nunito" w:eastAsia="Nunito" w:hAnsi="Nunito" w:cs="Nunito"/>
                <w:b/>
                <w:color w:val="1D1B11"/>
              </w:rPr>
              <w:t>Overige</w:t>
            </w:r>
          </w:p>
        </w:tc>
        <w:tc>
          <w:tcPr>
            <w:tcW w:w="885" w:type="dxa"/>
            <w:shd w:val="clear" w:color="auto" w:fill="FFFFFF"/>
          </w:tcPr>
          <w:p w:rsidR="00BF0D4C" w:rsidRDefault="00BF0D4C">
            <w:pPr>
              <w:spacing w:after="0" w:line="240" w:lineRule="auto"/>
              <w:jc w:val="center"/>
              <w:rPr>
                <w:rFonts w:ascii="Nunito" w:eastAsia="Nunito" w:hAnsi="Nunito" w:cs="Nunito"/>
                <w:color w:val="1D1B11"/>
              </w:rPr>
            </w:pPr>
          </w:p>
        </w:tc>
        <w:tc>
          <w:tcPr>
            <w:tcW w:w="795" w:type="dxa"/>
            <w:shd w:val="clear" w:color="auto" w:fill="FFFF00"/>
          </w:tcPr>
          <w:p w:rsidR="00BF0D4C" w:rsidRDefault="00BF0D4C">
            <w:pPr>
              <w:widowControl w:val="0"/>
              <w:pBdr>
                <w:top w:val="nil"/>
                <w:left w:val="nil"/>
                <w:bottom w:val="nil"/>
                <w:right w:val="nil"/>
                <w:between w:val="nil"/>
              </w:pBdr>
              <w:spacing w:after="0" w:line="276" w:lineRule="auto"/>
              <w:jc w:val="center"/>
              <w:rPr>
                <w:rFonts w:ascii="Nunito" w:eastAsia="Nunito" w:hAnsi="Nunito" w:cs="Nunito"/>
                <w:color w:val="1D1B11"/>
              </w:rPr>
            </w:pPr>
          </w:p>
        </w:tc>
        <w:tc>
          <w:tcPr>
            <w:tcW w:w="795" w:type="dxa"/>
            <w:shd w:val="clear" w:color="auto" w:fill="FFFFFF"/>
          </w:tcPr>
          <w:p w:rsidR="00BF0D4C" w:rsidRDefault="00BF0D4C">
            <w:pPr>
              <w:spacing w:after="0" w:line="240" w:lineRule="auto"/>
              <w:jc w:val="center"/>
              <w:rPr>
                <w:rFonts w:ascii="Nunito" w:eastAsia="Nunito" w:hAnsi="Nunito" w:cs="Nunito"/>
                <w:color w:val="1D1B11"/>
              </w:rPr>
            </w:pPr>
          </w:p>
        </w:tc>
        <w:tc>
          <w:tcPr>
            <w:tcW w:w="885" w:type="dxa"/>
            <w:shd w:val="clear" w:color="auto" w:fill="FFFF00"/>
          </w:tcPr>
          <w:p w:rsidR="00BF0D4C" w:rsidRDefault="00BF0D4C">
            <w:pPr>
              <w:widowControl w:val="0"/>
              <w:pBdr>
                <w:top w:val="nil"/>
                <w:left w:val="nil"/>
                <w:bottom w:val="nil"/>
                <w:right w:val="nil"/>
                <w:between w:val="nil"/>
              </w:pBdr>
              <w:spacing w:after="0" w:line="276" w:lineRule="auto"/>
              <w:jc w:val="center"/>
              <w:rPr>
                <w:rFonts w:ascii="Nunito" w:eastAsia="Nunito" w:hAnsi="Nunito" w:cs="Nunito"/>
                <w:color w:val="1D1B11"/>
              </w:rPr>
            </w:pPr>
          </w:p>
        </w:tc>
        <w:tc>
          <w:tcPr>
            <w:tcW w:w="765" w:type="dxa"/>
            <w:shd w:val="clear" w:color="auto" w:fill="FFFF00"/>
          </w:tcPr>
          <w:p w:rsidR="00BF0D4C" w:rsidRDefault="00BF0D4C">
            <w:pPr>
              <w:spacing w:after="0" w:line="240" w:lineRule="auto"/>
              <w:jc w:val="center"/>
              <w:rPr>
                <w:rFonts w:ascii="Nunito" w:eastAsia="Nunito" w:hAnsi="Nunito" w:cs="Nunito"/>
                <w:color w:val="1D1B11"/>
              </w:rPr>
            </w:pPr>
          </w:p>
        </w:tc>
        <w:tc>
          <w:tcPr>
            <w:tcW w:w="1065" w:type="dxa"/>
            <w:shd w:val="clear" w:color="auto" w:fill="FFFF00"/>
          </w:tcPr>
          <w:p w:rsidR="00BF0D4C" w:rsidRDefault="00BF0D4C">
            <w:pPr>
              <w:widowControl w:val="0"/>
              <w:pBdr>
                <w:top w:val="nil"/>
                <w:left w:val="nil"/>
                <w:bottom w:val="nil"/>
                <w:right w:val="nil"/>
                <w:between w:val="nil"/>
              </w:pBdr>
              <w:spacing w:after="0" w:line="276" w:lineRule="auto"/>
              <w:jc w:val="center"/>
              <w:rPr>
                <w:rFonts w:ascii="Nunito" w:eastAsia="Nunito" w:hAnsi="Nunito" w:cs="Nunito"/>
                <w:color w:val="1D1B11"/>
              </w:rPr>
            </w:pPr>
          </w:p>
        </w:tc>
        <w:tc>
          <w:tcPr>
            <w:tcW w:w="930" w:type="dxa"/>
            <w:shd w:val="clear" w:color="auto" w:fill="FFFF00"/>
          </w:tcPr>
          <w:p w:rsidR="00BF0D4C" w:rsidRDefault="00F40765">
            <w:pPr>
              <w:widowControl w:val="0"/>
              <w:pBdr>
                <w:top w:val="nil"/>
                <w:left w:val="nil"/>
                <w:bottom w:val="nil"/>
                <w:right w:val="nil"/>
                <w:between w:val="nil"/>
              </w:pBdr>
              <w:spacing w:after="0" w:line="276" w:lineRule="auto"/>
              <w:jc w:val="center"/>
              <w:rPr>
                <w:rFonts w:ascii="Nunito" w:eastAsia="Nunito" w:hAnsi="Nunito" w:cs="Nunito"/>
                <w:color w:val="1D1B11"/>
              </w:rPr>
            </w:pPr>
            <w:r>
              <w:rPr>
                <w:rFonts w:ascii="Nunito" w:eastAsia="Nunito" w:hAnsi="Nunito" w:cs="Nunito"/>
                <w:color w:val="1D1B11"/>
              </w:rPr>
              <w:t>5%</w:t>
            </w:r>
          </w:p>
        </w:tc>
        <w:tc>
          <w:tcPr>
            <w:tcW w:w="765" w:type="dxa"/>
            <w:vMerge/>
            <w:shd w:val="clear" w:color="auto" w:fill="FFFF00"/>
          </w:tcPr>
          <w:p w:rsidR="00BF0D4C" w:rsidRDefault="00BF0D4C">
            <w:pPr>
              <w:widowControl w:val="0"/>
              <w:pBdr>
                <w:top w:val="nil"/>
                <w:left w:val="nil"/>
                <w:bottom w:val="nil"/>
                <w:right w:val="nil"/>
                <w:between w:val="nil"/>
              </w:pBdr>
              <w:spacing w:after="0" w:line="240" w:lineRule="auto"/>
              <w:rPr>
                <w:rFonts w:ascii="Nunito" w:eastAsia="Nunito" w:hAnsi="Nunito" w:cs="Nunito"/>
                <w:color w:val="1D1B11"/>
              </w:rPr>
            </w:pPr>
          </w:p>
        </w:tc>
      </w:tr>
    </w:tbl>
    <w:p w:rsidR="00BF0D4C" w:rsidRDefault="00BF0D4C">
      <w:pPr>
        <w:spacing w:after="0" w:line="240" w:lineRule="auto"/>
        <w:rPr>
          <w:rFonts w:ascii="Nunito" w:eastAsia="Nunito" w:hAnsi="Nunito" w:cs="Nunito"/>
          <w:color w:val="1E1C11"/>
        </w:rPr>
      </w:pPr>
    </w:p>
    <w:p w:rsidR="00BF0D4C" w:rsidRDefault="00F40765">
      <w:pPr>
        <w:rPr>
          <w:rFonts w:ascii="Nunito" w:eastAsia="Nunito" w:hAnsi="Nunito" w:cs="Nunito"/>
        </w:rPr>
      </w:pPr>
      <w:r>
        <w:rPr>
          <w:rFonts w:ascii="Nunito" w:eastAsia="Nunito" w:hAnsi="Nunito" w:cs="Nunito"/>
        </w:rPr>
        <w:t xml:space="preserve">NB De Cito Eindtoets Basisonderwijs is in het schooljaar 2019-2020 niet afgenomen vanwege het feit dat er geen onderwijs op school werd gegeven door COVID-19. </w:t>
      </w:r>
    </w:p>
    <w:p w:rsidR="00BF0D4C" w:rsidRDefault="00BF0D4C">
      <w:pPr>
        <w:rPr>
          <w:rFonts w:ascii="Nunito" w:eastAsia="Nunito" w:hAnsi="Nunito" w:cs="Nunito"/>
        </w:rPr>
      </w:pPr>
    </w:p>
    <w:p w:rsidR="00BF0D4C" w:rsidRDefault="00BF0D4C">
      <w:pPr>
        <w:rPr>
          <w:rFonts w:ascii="Nunito" w:eastAsia="Nunito" w:hAnsi="Nunito" w:cs="Nunito"/>
        </w:rPr>
      </w:pPr>
    </w:p>
    <w:p w:rsidR="00BF0D4C" w:rsidRDefault="00F40765">
      <w:pPr>
        <w:rPr>
          <w:rFonts w:ascii="Nunito" w:eastAsia="Nunito" w:hAnsi="Nunito" w:cs="Nunito"/>
        </w:rPr>
      </w:pPr>
      <w:r>
        <w:rPr>
          <w:rFonts w:ascii="Nunito" w:eastAsia="Nunito" w:hAnsi="Nunito" w:cs="Nunito"/>
        </w:rPr>
        <w:br/>
      </w:r>
    </w:p>
    <w:p w:rsidR="00BF0D4C" w:rsidRDefault="00F40765">
      <w:pPr>
        <w:pStyle w:val="Kop1"/>
        <w:rPr>
          <w:rFonts w:ascii="Nunito" w:eastAsia="Nunito" w:hAnsi="Nunito" w:cs="Nunito"/>
        </w:rPr>
      </w:pPr>
      <w:r>
        <w:br w:type="page"/>
      </w:r>
    </w:p>
    <w:p w:rsidR="00BF0D4C" w:rsidRDefault="00F40765">
      <w:pPr>
        <w:pStyle w:val="Kop1"/>
        <w:rPr>
          <w:rFonts w:ascii="Nunito" w:eastAsia="Nunito" w:hAnsi="Nunito" w:cs="Nunito"/>
          <w:color w:val="1E1C11"/>
        </w:rPr>
      </w:pPr>
      <w:r>
        <w:rPr>
          <w:rFonts w:ascii="Nunito" w:eastAsia="Nunito" w:hAnsi="Nunito" w:cs="Nunito"/>
        </w:rPr>
        <w:lastRenderedPageBreak/>
        <w:t>VEILIGHEID</w:t>
      </w:r>
    </w:p>
    <w:p w:rsidR="00BF0D4C" w:rsidRDefault="00BF0D4C">
      <w:pPr>
        <w:tabs>
          <w:tab w:val="left" w:pos="-720"/>
          <w:tab w:val="left" w:pos="0"/>
          <w:tab w:val="left" w:pos="432"/>
          <w:tab w:val="left" w:pos="720"/>
          <w:tab w:val="left" w:pos="1008"/>
          <w:tab w:val="left" w:pos="2880"/>
          <w:tab w:val="left" w:pos="5616"/>
        </w:tabs>
        <w:ind w:left="432" w:hanging="432"/>
        <w:jc w:val="both"/>
        <w:rPr>
          <w:rFonts w:ascii="Arial" w:eastAsia="Arial" w:hAnsi="Arial" w:cs="Arial"/>
        </w:rPr>
      </w:pPr>
    </w:p>
    <w:p w:rsidR="00BF0D4C" w:rsidRDefault="00F40765">
      <w:pPr>
        <w:tabs>
          <w:tab w:val="left" w:pos="-720"/>
          <w:tab w:val="left" w:pos="0"/>
          <w:tab w:val="left" w:pos="432"/>
          <w:tab w:val="left" w:pos="720"/>
          <w:tab w:val="left" w:pos="1008"/>
          <w:tab w:val="left" w:pos="2880"/>
          <w:tab w:val="left" w:pos="5616"/>
        </w:tabs>
        <w:ind w:left="432" w:hanging="432"/>
        <w:jc w:val="both"/>
        <w:rPr>
          <w:rFonts w:ascii="Nunito" w:eastAsia="Nunito" w:hAnsi="Nunito" w:cs="Nunito"/>
          <w:color w:val="632423"/>
          <w:sz w:val="24"/>
          <w:szCs w:val="24"/>
          <w:u w:val="single"/>
        </w:rPr>
      </w:pPr>
      <w:r>
        <w:rPr>
          <w:rFonts w:ascii="Nunito" w:eastAsia="Nunito" w:hAnsi="Nunito" w:cs="Nunito"/>
          <w:color w:val="632423"/>
          <w:sz w:val="24"/>
          <w:szCs w:val="24"/>
          <w:u w:val="single"/>
        </w:rPr>
        <w:t>Veiligheid - Algemeen</w:t>
      </w:r>
    </w:p>
    <w:p w:rsidR="00BF0D4C" w:rsidRDefault="00F40765">
      <w:pPr>
        <w:tabs>
          <w:tab w:val="left" w:pos="-720"/>
          <w:tab w:val="left" w:pos="0"/>
          <w:tab w:val="left" w:pos="432"/>
          <w:tab w:val="left" w:pos="720"/>
          <w:tab w:val="left" w:pos="1008"/>
          <w:tab w:val="left" w:pos="2880"/>
          <w:tab w:val="left" w:pos="5616"/>
        </w:tabs>
        <w:spacing w:line="276" w:lineRule="auto"/>
        <w:ind w:left="708" w:hanging="432"/>
        <w:jc w:val="both"/>
        <w:rPr>
          <w:rFonts w:ascii="Nunito" w:eastAsia="Nunito" w:hAnsi="Nunito" w:cs="Nunito"/>
          <w:color w:val="1E1C11"/>
        </w:rPr>
      </w:pPr>
      <w:r>
        <w:rPr>
          <w:rFonts w:ascii="Nunito" w:eastAsia="Nunito" w:hAnsi="Nunito" w:cs="Nunito"/>
          <w:color w:val="1E1C11"/>
        </w:rPr>
        <w:tab/>
      </w:r>
      <w:r>
        <w:rPr>
          <w:rFonts w:ascii="Nunito" w:eastAsia="Nunito" w:hAnsi="Nunito" w:cs="Nunito"/>
          <w:color w:val="1E1C11"/>
        </w:rPr>
        <w:tab/>
      </w:r>
      <w:r>
        <w:rPr>
          <w:rFonts w:ascii="Nunito" w:eastAsia="Nunito" w:hAnsi="Nunito" w:cs="Nunito"/>
          <w:color w:val="1E1C11"/>
        </w:rPr>
        <w:t>Kinderen moeten zich niet alleen veilig voelen op school in een positief pedagogisch klimaat, ze behoren ook fysiek veilig te zijn. De fysieke veiligheid van leerlingen en personeel is dan ook een aandachtspunt op onze school. In dat kader zijn verschillen</w:t>
      </w:r>
      <w:r>
        <w:rPr>
          <w:rFonts w:ascii="Nunito" w:eastAsia="Nunito" w:hAnsi="Nunito" w:cs="Nunito"/>
          <w:color w:val="1E1C11"/>
        </w:rPr>
        <w:t>de maatregelen getroffen.</w:t>
      </w:r>
      <w:r>
        <w:rPr>
          <w:rFonts w:ascii="Nunito" w:eastAsia="Nunito" w:hAnsi="Nunito" w:cs="Nunito"/>
          <w:color w:val="1E1C11"/>
        </w:rPr>
        <w:tab/>
      </w:r>
    </w:p>
    <w:p w:rsidR="00BF0D4C" w:rsidRDefault="00F40765">
      <w:pPr>
        <w:pBdr>
          <w:top w:val="nil"/>
          <w:left w:val="nil"/>
          <w:bottom w:val="nil"/>
          <w:right w:val="nil"/>
          <w:between w:val="nil"/>
        </w:pBdr>
        <w:spacing w:after="0" w:line="276" w:lineRule="auto"/>
        <w:rPr>
          <w:rFonts w:ascii="Nunito" w:eastAsia="Nunito" w:hAnsi="Nunito" w:cs="Nunito"/>
          <w:b/>
          <w:color w:val="1E1C11"/>
        </w:rPr>
      </w:pPr>
      <w:r>
        <w:rPr>
          <w:rFonts w:ascii="Nunito" w:eastAsia="Nunito" w:hAnsi="Nunito" w:cs="Nunito"/>
          <w:b/>
          <w:color w:val="1E1C11"/>
        </w:rPr>
        <w:t xml:space="preserve">      </w:t>
      </w:r>
      <w:r>
        <w:rPr>
          <w:rFonts w:ascii="Nunito" w:eastAsia="Nunito" w:hAnsi="Nunito" w:cs="Nunito"/>
          <w:b/>
          <w:color w:val="1E1C11"/>
        </w:rPr>
        <w:tab/>
        <w:t>Gedragscode</w:t>
      </w:r>
    </w:p>
    <w:p w:rsidR="00BF0D4C" w:rsidRDefault="00F40765">
      <w:pPr>
        <w:pBdr>
          <w:top w:val="nil"/>
          <w:left w:val="nil"/>
          <w:bottom w:val="nil"/>
          <w:right w:val="nil"/>
          <w:between w:val="nil"/>
        </w:pBdr>
        <w:tabs>
          <w:tab w:val="left" w:pos="709"/>
        </w:tabs>
        <w:spacing w:after="0" w:line="276" w:lineRule="auto"/>
        <w:ind w:left="708"/>
        <w:rPr>
          <w:rFonts w:ascii="Nunito" w:eastAsia="Nunito" w:hAnsi="Nunito" w:cs="Nunito"/>
          <w:color w:val="1E1C11"/>
        </w:rPr>
      </w:pPr>
      <w:r>
        <w:rPr>
          <w:rFonts w:ascii="Nunito" w:eastAsia="Nunito" w:hAnsi="Nunito" w:cs="Nunito"/>
          <w:color w:val="1E1C11"/>
        </w:rPr>
        <w:tab/>
        <w:t xml:space="preserve">Om de veiligheid van de kinderen in de schoolsituatie te waarborgen gebruiken wij de gedragscode personeel van LEV-WN. Die is door al ons personeel ondertekend.  </w:t>
      </w:r>
      <w:r>
        <w:rPr>
          <w:rFonts w:ascii="Nunito" w:eastAsia="Nunito" w:hAnsi="Nunito" w:cs="Nunito"/>
          <w:color w:val="1E1C11"/>
        </w:rPr>
        <w:tab/>
      </w:r>
    </w:p>
    <w:p w:rsidR="00BF0D4C" w:rsidRDefault="00BF0D4C">
      <w:pPr>
        <w:pBdr>
          <w:top w:val="nil"/>
          <w:left w:val="nil"/>
          <w:bottom w:val="nil"/>
          <w:right w:val="nil"/>
          <w:between w:val="nil"/>
        </w:pBdr>
        <w:tabs>
          <w:tab w:val="left" w:pos="709"/>
        </w:tabs>
        <w:spacing w:after="0" w:line="276" w:lineRule="auto"/>
        <w:rPr>
          <w:rFonts w:ascii="Nunito" w:eastAsia="Nunito" w:hAnsi="Nunito" w:cs="Nunito"/>
          <w:b/>
          <w:color w:val="1E1C11"/>
        </w:rPr>
      </w:pPr>
    </w:p>
    <w:p w:rsidR="00BF0D4C" w:rsidRDefault="00F40765">
      <w:pPr>
        <w:pBdr>
          <w:top w:val="nil"/>
          <w:left w:val="nil"/>
          <w:bottom w:val="nil"/>
          <w:right w:val="nil"/>
          <w:between w:val="nil"/>
        </w:pBdr>
        <w:tabs>
          <w:tab w:val="left" w:pos="709"/>
        </w:tabs>
        <w:spacing w:after="0" w:line="276" w:lineRule="auto"/>
        <w:rPr>
          <w:rFonts w:ascii="Nunito" w:eastAsia="Nunito" w:hAnsi="Nunito" w:cs="Nunito"/>
          <w:b/>
          <w:color w:val="1E1C11"/>
        </w:rPr>
      </w:pPr>
      <w:r>
        <w:rPr>
          <w:rFonts w:ascii="Nunito" w:eastAsia="Nunito" w:hAnsi="Nunito" w:cs="Nunito"/>
          <w:b/>
          <w:color w:val="1E1C11"/>
        </w:rPr>
        <w:t xml:space="preserve">     </w:t>
      </w:r>
      <w:r>
        <w:rPr>
          <w:rFonts w:ascii="Nunito" w:eastAsia="Nunito" w:hAnsi="Nunito" w:cs="Nunito"/>
          <w:b/>
          <w:color w:val="1E1C11"/>
        </w:rPr>
        <w:tab/>
        <w:t>Bedrijfshulpverlening</w:t>
      </w:r>
    </w:p>
    <w:p w:rsidR="00BF0D4C" w:rsidRDefault="00F40765">
      <w:pPr>
        <w:pBdr>
          <w:top w:val="nil"/>
          <w:left w:val="nil"/>
          <w:bottom w:val="nil"/>
          <w:right w:val="nil"/>
          <w:between w:val="nil"/>
        </w:pBdr>
        <w:spacing w:after="0" w:line="276" w:lineRule="auto"/>
        <w:ind w:left="708"/>
        <w:rPr>
          <w:rFonts w:ascii="Nunito" w:eastAsia="Nunito" w:hAnsi="Nunito" w:cs="Nunito"/>
          <w:color w:val="1E1C11"/>
        </w:rPr>
      </w:pPr>
      <w:r>
        <w:rPr>
          <w:rFonts w:ascii="Nunito" w:eastAsia="Nunito" w:hAnsi="Nunito" w:cs="Nunito"/>
          <w:color w:val="1E1C11"/>
        </w:rPr>
        <w:t>Meerdere teamleden zijn geschoold als bedrijfshulpverlener. Deze teamleden dragen de zorg voor het maken en actueel houden van het vluchtplan, het oefenen van het vluchtplan en het beheer van de EHBO middelen. Wij streven naar permanent twee bedrijfshulpve</w:t>
      </w:r>
      <w:r>
        <w:rPr>
          <w:rFonts w:ascii="Nunito" w:eastAsia="Nunito" w:hAnsi="Nunito" w:cs="Nunito"/>
          <w:color w:val="1E1C11"/>
        </w:rPr>
        <w:t>rleners per dag.</w:t>
      </w:r>
    </w:p>
    <w:p w:rsidR="00BF0D4C" w:rsidRDefault="00BF0D4C">
      <w:pPr>
        <w:pBdr>
          <w:top w:val="nil"/>
          <w:left w:val="nil"/>
          <w:bottom w:val="nil"/>
          <w:right w:val="nil"/>
          <w:between w:val="nil"/>
        </w:pBdr>
        <w:spacing w:after="0" w:line="276" w:lineRule="auto"/>
        <w:rPr>
          <w:rFonts w:ascii="Nunito" w:eastAsia="Nunito" w:hAnsi="Nunito" w:cs="Nunito"/>
          <w:color w:val="1E1C11"/>
        </w:rPr>
      </w:pPr>
    </w:p>
    <w:p w:rsidR="00BF0D4C" w:rsidRDefault="00F40765">
      <w:pPr>
        <w:pBdr>
          <w:top w:val="nil"/>
          <w:left w:val="nil"/>
          <w:bottom w:val="nil"/>
          <w:right w:val="nil"/>
          <w:between w:val="nil"/>
        </w:pBdr>
        <w:spacing w:after="0" w:line="276" w:lineRule="auto"/>
        <w:rPr>
          <w:rFonts w:ascii="Nunito" w:eastAsia="Nunito" w:hAnsi="Nunito" w:cs="Nunito"/>
          <w:b/>
          <w:color w:val="1E1C11"/>
        </w:rPr>
      </w:pPr>
      <w:r>
        <w:rPr>
          <w:rFonts w:ascii="Nunito" w:eastAsia="Nunito" w:hAnsi="Nunito" w:cs="Nunito"/>
          <w:b/>
          <w:color w:val="1E1C11"/>
        </w:rPr>
        <w:t xml:space="preserve">    </w:t>
      </w:r>
      <w:r>
        <w:rPr>
          <w:rFonts w:ascii="Nunito" w:eastAsia="Nunito" w:hAnsi="Nunito" w:cs="Nunito"/>
          <w:b/>
          <w:color w:val="1E1C11"/>
        </w:rPr>
        <w:tab/>
        <w:t xml:space="preserve">Veilig op school </w:t>
      </w:r>
    </w:p>
    <w:p w:rsidR="00BF0D4C" w:rsidRDefault="00F40765">
      <w:pPr>
        <w:pBdr>
          <w:top w:val="nil"/>
          <w:left w:val="nil"/>
          <w:bottom w:val="nil"/>
          <w:right w:val="nil"/>
          <w:between w:val="nil"/>
        </w:pBdr>
        <w:spacing w:after="0" w:line="276" w:lineRule="auto"/>
        <w:ind w:left="708"/>
        <w:rPr>
          <w:rFonts w:ascii="Nunito" w:eastAsia="Nunito" w:hAnsi="Nunito" w:cs="Nunito"/>
          <w:color w:val="1E1C11"/>
        </w:rPr>
      </w:pPr>
      <w:r>
        <w:rPr>
          <w:rFonts w:ascii="Nunito" w:eastAsia="Nunito" w:hAnsi="Nunito" w:cs="Nunito"/>
          <w:color w:val="1E1C11"/>
        </w:rPr>
        <w:t xml:space="preserve">Kinderen moeten zich fysiek, pedagogische en psychische veilig voelen op school en onderweg naar en van school. Daarom is er beleid ontwikkeld op dit terrein onder de noemer “Veilig op school”. Het gaat </w:t>
      </w:r>
      <w:r>
        <w:rPr>
          <w:rFonts w:ascii="Nunito" w:eastAsia="Nunito" w:hAnsi="Nunito" w:cs="Nunito"/>
          <w:color w:val="1E1C11"/>
        </w:rPr>
        <w:t>daarbij</w:t>
      </w:r>
      <w:r>
        <w:rPr>
          <w:rFonts w:ascii="Nunito" w:eastAsia="Nunito" w:hAnsi="Nunito" w:cs="Nunito"/>
          <w:color w:val="1E1C11"/>
        </w:rPr>
        <w:t xml:space="preserve"> om zaken als geweld, seksuele intimidatie, social media, cyberpesten, weerbaarheid, bekendheid van contactpersonen, kindertelefoon e.d. Dit wordt met de kinderen besproken tijdens de lessen ‘kanjertraining’ en ‘wonderlijk’ gemaakt. De klachtenregeling maa</w:t>
      </w:r>
      <w:r>
        <w:rPr>
          <w:rFonts w:ascii="Nunito" w:eastAsia="Nunito" w:hAnsi="Nunito" w:cs="Nunito"/>
          <w:color w:val="1E1C11"/>
        </w:rPr>
        <w:t>kt deel uit van dit beleid.</w:t>
      </w:r>
    </w:p>
    <w:p w:rsidR="00BF0D4C" w:rsidRDefault="00BF0D4C">
      <w:pPr>
        <w:pBdr>
          <w:top w:val="nil"/>
          <w:left w:val="nil"/>
          <w:bottom w:val="nil"/>
          <w:right w:val="nil"/>
          <w:between w:val="nil"/>
        </w:pBdr>
        <w:spacing w:after="0" w:line="276" w:lineRule="auto"/>
        <w:rPr>
          <w:rFonts w:ascii="Nunito" w:eastAsia="Nunito" w:hAnsi="Nunito" w:cs="Nunito"/>
          <w:color w:val="1E1C11"/>
        </w:rPr>
      </w:pPr>
    </w:p>
    <w:p w:rsidR="00BF0D4C" w:rsidRDefault="00F40765">
      <w:pPr>
        <w:pBdr>
          <w:top w:val="nil"/>
          <w:left w:val="nil"/>
          <w:bottom w:val="nil"/>
          <w:right w:val="nil"/>
          <w:between w:val="nil"/>
        </w:pBdr>
        <w:spacing w:after="0" w:line="276" w:lineRule="auto"/>
        <w:ind w:firstLine="708"/>
        <w:rPr>
          <w:rFonts w:ascii="Nunito" w:eastAsia="Nunito" w:hAnsi="Nunito" w:cs="Nunito"/>
          <w:b/>
          <w:color w:val="1E1C11"/>
        </w:rPr>
      </w:pPr>
      <w:r>
        <w:rPr>
          <w:rFonts w:ascii="Nunito" w:eastAsia="Nunito" w:hAnsi="Nunito" w:cs="Nunito"/>
          <w:b/>
          <w:color w:val="1E1C11"/>
        </w:rPr>
        <w:t>Pesten</w:t>
      </w:r>
    </w:p>
    <w:p w:rsidR="00BF0D4C" w:rsidRDefault="00F40765">
      <w:pPr>
        <w:pBdr>
          <w:top w:val="nil"/>
          <w:left w:val="nil"/>
          <w:bottom w:val="nil"/>
          <w:right w:val="nil"/>
          <w:between w:val="nil"/>
        </w:pBdr>
        <w:spacing w:after="0" w:line="276" w:lineRule="auto"/>
        <w:ind w:left="708"/>
        <w:rPr>
          <w:rFonts w:ascii="Nunito" w:eastAsia="Nunito" w:hAnsi="Nunito" w:cs="Nunito"/>
          <w:color w:val="1E1C11"/>
        </w:rPr>
      </w:pPr>
      <w:r>
        <w:rPr>
          <w:rFonts w:ascii="Nunito" w:eastAsia="Nunito" w:hAnsi="Nunito" w:cs="Nunito"/>
          <w:color w:val="1E1C11"/>
        </w:rPr>
        <w:t>Het voorkomen en eventueel aanpakken van pesten is geen apart onderdeel van het schoolbeleid maar is geïntegreerd in het werken aan het pedagogisch klimaat. Een goede onderlinge omgang heeft wekelijks de aandacht in de k</w:t>
      </w:r>
      <w:r>
        <w:rPr>
          <w:rFonts w:ascii="Nunito" w:eastAsia="Nunito" w:hAnsi="Nunito" w:cs="Nunito"/>
          <w:color w:val="1E1C11"/>
        </w:rPr>
        <w:t xml:space="preserve">anjerlessen. De nadruk ligt op preventie. Wanneer er desondanks toch sprake is van pesten wordt dit met de betrokken leerlingen uitvoerig besproken en wordt gestreefd naar bewustwording van het gedrag, zowel van pester als gepeste. </w:t>
      </w:r>
    </w:p>
    <w:p w:rsidR="00BF0D4C" w:rsidRDefault="00F40765">
      <w:pPr>
        <w:pBdr>
          <w:top w:val="nil"/>
          <w:left w:val="nil"/>
          <w:bottom w:val="nil"/>
          <w:right w:val="nil"/>
          <w:between w:val="nil"/>
        </w:pBdr>
        <w:spacing w:after="0" w:line="276" w:lineRule="auto"/>
        <w:ind w:left="708"/>
        <w:rPr>
          <w:rFonts w:ascii="Nunito" w:eastAsia="Nunito" w:hAnsi="Nunito" w:cs="Nunito"/>
          <w:color w:val="1E1C11"/>
        </w:rPr>
      </w:pPr>
      <w:r>
        <w:rPr>
          <w:rFonts w:ascii="Nunito" w:eastAsia="Nunito" w:hAnsi="Nunito" w:cs="Nunito"/>
          <w:color w:val="1E1C11"/>
        </w:rPr>
        <w:t>Uitgangspunt is dat pes</w:t>
      </w:r>
      <w:r>
        <w:rPr>
          <w:rFonts w:ascii="Nunito" w:eastAsia="Nunito" w:hAnsi="Nunito" w:cs="Nunito"/>
          <w:color w:val="1E1C11"/>
        </w:rPr>
        <w:t>ten op onze school en in de samenleving niet getolereerd kan worden. Op school is een anti-pestprotocol aanwezig.</w:t>
      </w:r>
    </w:p>
    <w:p w:rsidR="00BF0D4C" w:rsidRDefault="00BF0D4C">
      <w:pPr>
        <w:pBdr>
          <w:top w:val="nil"/>
          <w:left w:val="nil"/>
          <w:bottom w:val="nil"/>
          <w:right w:val="nil"/>
          <w:between w:val="nil"/>
        </w:pBdr>
        <w:spacing w:after="0" w:line="276" w:lineRule="auto"/>
        <w:rPr>
          <w:rFonts w:ascii="Nunito" w:eastAsia="Nunito" w:hAnsi="Nunito" w:cs="Nunito"/>
          <w:color w:val="1E1C11"/>
        </w:rPr>
      </w:pPr>
    </w:p>
    <w:p w:rsidR="00BF0D4C" w:rsidRDefault="00BF0D4C">
      <w:pPr>
        <w:pBdr>
          <w:top w:val="nil"/>
          <w:left w:val="nil"/>
          <w:bottom w:val="nil"/>
          <w:right w:val="nil"/>
          <w:between w:val="nil"/>
        </w:pBdr>
        <w:spacing w:after="0" w:line="276" w:lineRule="auto"/>
        <w:rPr>
          <w:rFonts w:ascii="Nunito" w:eastAsia="Nunito" w:hAnsi="Nunito" w:cs="Nunito"/>
          <w:color w:val="1E1C11"/>
        </w:rPr>
      </w:pPr>
    </w:p>
    <w:p w:rsidR="00BF0D4C" w:rsidRDefault="00BF0D4C">
      <w:pPr>
        <w:pBdr>
          <w:top w:val="nil"/>
          <w:left w:val="nil"/>
          <w:bottom w:val="nil"/>
          <w:right w:val="nil"/>
          <w:between w:val="nil"/>
        </w:pBdr>
        <w:spacing w:after="0" w:line="276" w:lineRule="auto"/>
        <w:rPr>
          <w:rFonts w:ascii="Nunito" w:eastAsia="Nunito" w:hAnsi="Nunito" w:cs="Nunito"/>
          <w:b/>
          <w:color w:val="1E1C11"/>
        </w:rPr>
      </w:pPr>
    </w:p>
    <w:p w:rsidR="00BF0D4C" w:rsidRDefault="00BF0D4C">
      <w:pPr>
        <w:pBdr>
          <w:top w:val="nil"/>
          <w:left w:val="nil"/>
          <w:bottom w:val="nil"/>
          <w:right w:val="nil"/>
          <w:between w:val="nil"/>
        </w:pBdr>
        <w:spacing w:after="0" w:line="276" w:lineRule="auto"/>
        <w:rPr>
          <w:rFonts w:ascii="Nunito" w:eastAsia="Nunito" w:hAnsi="Nunito" w:cs="Nunito"/>
          <w:b/>
          <w:color w:val="1E1C11"/>
        </w:rPr>
      </w:pPr>
    </w:p>
    <w:p w:rsidR="00BF0D4C" w:rsidRDefault="00F40765">
      <w:pPr>
        <w:pStyle w:val="Kop2"/>
        <w:jc w:val="left"/>
        <w:rPr>
          <w:rFonts w:ascii="Nunito" w:eastAsia="Nunito" w:hAnsi="Nunito" w:cs="Nunito"/>
        </w:rPr>
      </w:pPr>
      <w:r>
        <w:rPr>
          <w:rFonts w:ascii="Nunito" w:eastAsia="Nunito" w:hAnsi="Nunito" w:cs="Nunito"/>
        </w:rPr>
        <w:t>Veiligheid - Schoolklimaat</w:t>
      </w:r>
    </w:p>
    <w:p w:rsidR="00BF0D4C" w:rsidRDefault="00F40765">
      <w:pPr>
        <w:spacing w:line="276" w:lineRule="auto"/>
        <w:ind w:left="708"/>
        <w:rPr>
          <w:rFonts w:ascii="Nunito" w:eastAsia="Nunito" w:hAnsi="Nunito" w:cs="Nunito"/>
          <w:b/>
          <w:color w:val="1E1C11"/>
        </w:rPr>
      </w:pPr>
      <w:r>
        <w:rPr>
          <w:rFonts w:ascii="Nunito" w:eastAsia="Nunito" w:hAnsi="Nunito" w:cs="Nunito"/>
          <w:b/>
          <w:color w:val="1E1C11"/>
        </w:rPr>
        <w:t>Kanjertraining</w:t>
      </w:r>
    </w:p>
    <w:p w:rsidR="00BF0D4C" w:rsidRDefault="00F40765">
      <w:pPr>
        <w:spacing w:line="276" w:lineRule="auto"/>
        <w:ind w:left="708"/>
        <w:rPr>
          <w:rFonts w:ascii="Nunito" w:eastAsia="Nunito" w:hAnsi="Nunito" w:cs="Nunito"/>
          <w:color w:val="1E1C11"/>
        </w:rPr>
      </w:pPr>
      <w:r>
        <w:rPr>
          <w:rFonts w:ascii="Nunito" w:eastAsia="Nunito" w:hAnsi="Nunito" w:cs="Nunito"/>
          <w:color w:val="1E1C11"/>
        </w:rPr>
        <w:t>Op school zijn alle leerkrachten gecertificeerd om  te werken met de Kanjermethodiek. De basisregels van de kanjertraining zijn:</w:t>
      </w:r>
    </w:p>
    <w:p w:rsidR="00BF0D4C" w:rsidRDefault="00F40765">
      <w:pPr>
        <w:ind w:left="708"/>
        <w:rPr>
          <w:rFonts w:ascii="Nunito" w:eastAsia="Nunito" w:hAnsi="Nunito" w:cs="Nunito"/>
          <w:color w:val="1E1C11"/>
        </w:rPr>
      </w:pPr>
      <w:r>
        <w:rPr>
          <w:rFonts w:ascii="Nunito" w:eastAsia="Nunito" w:hAnsi="Nunito" w:cs="Nunito"/>
          <w:noProof/>
          <w:color w:val="1E1C11"/>
        </w:rPr>
        <w:drawing>
          <wp:inline distT="0" distB="0" distL="0" distR="0">
            <wp:extent cx="1905000" cy="2692400"/>
            <wp:effectExtent l="0" t="0" r="0" b="0"/>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3"/>
                    <a:srcRect/>
                    <a:stretch>
                      <a:fillRect/>
                    </a:stretch>
                  </pic:blipFill>
                  <pic:spPr>
                    <a:xfrm>
                      <a:off x="0" y="0"/>
                      <a:ext cx="1905000" cy="2692400"/>
                    </a:xfrm>
                    <a:prstGeom prst="rect">
                      <a:avLst/>
                    </a:prstGeom>
                    <a:ln/>
                  </pic:spPr>
                </pic:pic>
              </a:graphicData>
            </a:graphic>
          </wp:inline>
        </w:drawing>
      </w:r>
    </w:p>
    <w:p w:rsidR="00BF0D4C" w:rsidRDefault="00F40765">
      <w:pPr>
        <w:spacing w:line="276" w:lineRule="auto"/>
        <w:ind w:left="708"/>
        <w:rPr>
          <w:rFonts w:ascii="Nunito" w:eastAsia="Nunito" w:hAnsi="Nunito" w:cs="Nunito"/>
          <w:color w:val="1E1C11"/>
        </w:rPr>
      </w:pPr>
      <w:r>
        <w:rPr>
          <w:rFonts w:ascii="Nunito" w:eastAsia="Nunito" w:hAnsi="Nunito" w:cs="Nunito"/>
          <w:color w:val="1E1C11"/>
        </w:rPr>
        <w:t xml:space="preserve">Wij geven deze training in alle groepen wekelijks vanuit de vaste overtuiging zoals beschreven in Mattheüs 7:12 </w:t>
      </w:r>
    </w:p>
    <w:p w:rsidR="00BF0D4C" w:rsidRDefault="00F40765">
      <w:pPr>
        <w:spacing w:line="276" w:lineRule="auto"/>
        <w:ind w:left="708"/>
        <w:rPr>
          <w:rFonts w:ascii="Nunito" w:eastAsia="Nunito" w:hAnsi="Nunito" w:cs="Nunito"/>
          <w:i/>
          <w:color w:val="1E1C11"/>
        </w:rPr>
      </w:pPr>
      <w:r>
        <w:rPr>
          <w:rFonts w:ascii="Nunito" w:eastAsia="Nunito" w:hAnsi="Nunito" w:cs="Nunito"/>
          <w:i/>
          <w:color w:val="1E1C11"/>
        </w:rPr>
        <w:t>‘Behandel anderen dus steeds zoals je zou willen dat ze jullie behandelen. Dat is het hart van de Wet en de Profeten.’</w:t>
      </w:r>
    </w:p>
    <w:p w:rsidR="00BF0D4C" w:rsidRDefault="00F40765">
      <w:pPr>
        <w:spacing w:line="276" w:lineRule="auto"/>
        <w:ind w:left="708"/>
        <w:rPr>
          <w:rFonts w:ascii="Nunito" w:eastAsia="Nunito" w:hAnsi="Nunito" w:cs="Nunito"/>
          <w:color w:val="1E1C11"/>
        </w:rPr>
      </w:pPr>
      <w:r>
        <w:rPr>
          <w:rFonts w:ascii="Nunito" w:eastAsia="Nunito" w:hAnsi="Nunito" w:cs="Nunito"/>
          <w:color w:val="1E1C11"/>
        </w:rPr>
        <w:t xml:space="preserve">We hebben respect voor God, onszelf en anderen. </w:t>
      </w:r>
    </w:p>
    <w:p w:rsidR="00BF0D4C" w:rsidRDefault="00BF0D4C">
      <w:pPr>
        <w:pBdr>
          <w:top w:val="nil"/>
          <w:left w:val="nil"/>
          <w:bottom w:val="nil"/>
          <w:right w:val="nil"/>
          <w:between w:val="nil"/>
        </w:pBdr>
        <w:spacing w:after="0" w:line="276" w:lineRule="auto"/>
        <w:rPr>
          <w:rFonts w:ascii="Nunito" w:eastAsia="Nunito" w:hAnsi="Nunito" w:cs="Nunito"/>
          <w:color w:val="1E1C11"/>
        </w:rPr>
      </w:pPr>
    </w:p>
    <w:p w:rsidR="00BF0D4C" w:rsidRDefault="00F40765">
      <w:pPr>
        <w:pBdr>
          <w:top w:val="nil"/>
          <w:left w:val="nil"/>
          <w:bottom w:val="nil"/>
          <w:right w:val="nil"/>
          <w:between w:val="nil"/>
        </w:pBdr>
        <w:spacing w:after="0" w:line="276" w:lineRule="auto"/>
        <w:rPr>
          <w:rFonts w:ascii="Nunito" w:eastAsia="Nunito" w:hAnsi="Nunito" w:cs="Nunito"/>
          <w:b/>
          <w:color w:val="1E1C11"/>
        </w:rPr>
      </w:pPr>
      <w:r>
        <w:rPr>
          <w:rFonts w:ascii="Nunito" w:eastAsia="Nunito" w:hAnsi="Nunito" w:cs="Nunito"/>
          <w:color w:val="1E1C11"/>
        </w:rPr>
        <w:tab/>
      </w:r>
      <w:r>
        <w:rPr>
          <w:rFonts w:ascii="Nunito" w:eastAsia="Nunito" w:hAnsi="Nunito" w:cs="Nunito"/>
          <w:b/>
          <w:color w:val="1E1C11"/>
        </w:rPr>
        <w:t>Interne</w:t>
      </w:r>
      <w:r>
        <w:rPr>
          <w:rFonts w:ascii="Nunito" w:eastAsia="Nunito" w:hAnsi="Nunito" w:cs="Nunito"/>
          <w:b/>
          <w:color w:val="1E1C11"/>
        </w:rPr>
        <w:t xml:space="preserve"> vertrouwenspersoon</w:t>
      </w:r>
    </w:p>
    <w:p w:rsidR="00BF0D4C" w:rsidRDefault="00BF0D4C">
      <w:pPr>
        <w:pBdr>
          <w:top w:val="nil"/>
          <w:left w:val="nil"/>
          <w:bottom w:val="nil"/>
          <w:right w:val="nil"/>
          <w:between w:val="nil"/>
        </w:pBdr>
        <w:spacing w:after="0" w:line="276" w:lineRule="auto"/>
        <w:rPr>
          <w:rFonts w:ascii="Nunito" w:eastAsia="Nunito" w:hAnsi="Nunito" w:cs="Nunito"/>
          <w:b/>
        </w:rPr>
      </w:pPr>
    </w:p>
    <w:p w:rsidR="00BF0D4C" w:rsidRDefault="00F40765">
      <w:pPr>
        <w:pBdr>
          <w:top w:val="nil"/>
          <w:left w:val="nil"/>
          <w:bottom w:val="nil"/>
          <w:right w:val="nil"/>
          <w:between w:val="nil"/>
        </w:pBdr>
        <w:spacing w:after="0" w:line="276" w:lineRule="auto"/>
        <w:ind w:firstLine="720"/>
        <w:rPr>
          <w:rFonts w:ascii="Nunito" w:eastAsia="Nunito" w:hAnsi="Nunito" w:cs="Nunito"/>
          <w:b/>
          <w:color w:val="000000"/>
        </w:rPr>
      </w:pPr>
      <w:r>
        <w:rPr>
          <w:rFonts w:ascii="Nunito" w:eastAsia="Nunito" w:hAnsi="Nunito" w:cs="Nunito"/>
          <w:b/>
          <w:color w:val="000000"/>
        </w:rPr>
        <w:t>Weerbaarheid</w:t>
      </w:r>
    </w:p>
    <w:p w:rsidR="00BF0D4C" w:rsidRDefault="00F40765">
      <w:pPr>
        <w:pBdr>
          <w:top w:val="nil"/>
          <w:left w:val="nil"/>
          <w:bottom w:val="nil"/>
          <w:right w:val="nil"/>
          <w:between w:val="nil"/>
        </w:pBdr>
        <w:spacing w:after="0" w:line="276" w:lineRule="auto"/>
        <w:ind w:left="708"/>
        <w:rPr>
          <w:rFonts w:ascii="Nunito" w:eastAsia="Nunito" w:hAnsi="Nunito" w:cs="Nunito"/>
          <w:color w:val="1E1C11"/>
        </w:rPr>
      </w:pPr>
      <w:r>
        <w:rPr>
          <w:rFonts w:ascii="Nunito" w:eastAsia="Nunito" w:hAnsi="Nunito" w:cs="Nunito"/>
          <w:color w:val="1E1C11"/>
        </w:rPr>
        <w:t>In de bovenbouw ontvangen de leerlingen van stichting Chris /Voorkom een interactieve weerbaarheidstraining die de leerlingen uitdaagt te kiezen voor een verantwoorde leefstijl. Door deze training leren zij op een goede en zorgvuldige manier met zichzelf e</w:t>
      </w:r>
      <w:r>
        <w:rPr>
          <w:rFonts w:ascii="Nunito" w:eastAsia="Nunito" w:hAnsi="Nunito" w:cs="Nunito"/>
          <w:color w:val="1E1C11"/>
        </w:rPr>
        <w:t xml:space="preserve">n met anderen omgaan. Thema’s die worden behandeld zijn zelfbeeld, vriendschap, risico en bescherming, internet, media, seksualiteit en verslaving. </w:t>
      </w:r>
    </w:p>
    <w:p w:rsidR="00BF0D4C" w:rsidRDefault="00BF0D4C">
      <w:pPr>
        <w:pBdr>
          <w:top w:val="nil"/>
          <w:left w:val="nil"/>
          <w:bottom w:val="nil"/>
          <w:right w:val="nil"/>
          <w:between w:val="nil"/>
        </w:pBdr>
        <w:spacing w:after="0" w:line="276" w:lineRule="auto"/>
        <w:rPr>
          <w:rFonts w:ascii="Nunito" w:eastAsia="Nunito" w:hAnsi="Nunito" w:cs="Nunito"/>
          <w:color w:val="1E1C11"/>
        </w:rPr>
      </w:pPr>
    </w:p>
    <w:p w:rsidR="00BF0D4C" w:rsidRDefault="00F40765">
      <w:pPr>
        <w:pBdr>
          <w:top w:val="nil"/>
          <w:left w:val="nil"/>
          <w:bottom w:val="nil"/>
          <w:right w:val="nil"/>
          <w:between w:val="nil"/>
        </w:pBdr>
        <w:spacing w:after="0" w:line="276" w:lineRule="auto"/>
        <w:rPr>
          <w:rFonts w:ascii="Nunito" w:eastAsia="Nunito" w:hAnsi="Nunito" w:cs="Nunito"/>
          <w:b/>
          <w:color w:val="1E1C11"/>
        </w:rPr>
      </w:pPr>
      <w:r>
        <w:rPr>
          <w:rFonts w:ascii="Nunito" w:eastAsia="Nunito" w:hAnsi="Nunito" w:cs="Nunito"/>
          <w:color w:val="1E1C11"/>
        </w:rPr>
        <w:tab/>
      </w:r>
      <w:r>
        <w:rPr>
          <w:rFonts w:ascii="Nunito" w:eastAsia="Nunito" w:hAnsi="Nunito" w:cs="Nunito"/>
          <w:b/>
          <w:color w:val="1E1C11"/>
        </w:rPr>
        <w:t>Wonderlijk gemaakt</w:t>
      </w:r>
    </w:p>
    <w:p w:rsidR="00BF0D4C" w:rsidRDefault="00F40765">
      <w:pPr>
        <w:pBdr>
          <w:top w:val="nil"/>
          <w:left w:val="nil"/>
          <w:bottom w:val="nil"/>
          <w:right w:val="nil"/>
          <w:between w:val="nil"/>
        </w:pBdr>
        <w:spacing w:after="0" w:line="276" w:lineRule="auto"/>
        <w:ind w:left="708"/>
        <w:rPr>
          <w:rFonts w:ascii="Nunito" w:eastAsia="Nunito" w:hAnsi="Nunito" w:cs="Nunito"/>
          <w:color w:val="1E1C11"/>
        </w:rPr>
      </w:pPr>
      <w:r>
        <w:rPr>
          <w:rFonts w:ascii="Nunito" w:eastAsia="Nunito" w:hAnsi="Nunito" w:cs="Nunito"/>
          <w:color w:val="1E1C11"/>
        </w:rPr>
        <w:lastRenderedPageBreak/>
        <w:t>Hoewel seksuele vorming allereerst een taak van ouders is, speelt ook de school hierin</w:t>
      </w:r>
      <w:r>
        <w:rPr>
          <w:rFonts w:ascii="Nunito" w:eastAsia="Nunito" w:hAnsi="Nunito" w:cs="Nunito"/>
          <w:color w:val="1E1C11"/>
        </w:rPr>
        <w:t xml:space="preserve"> een belangrijke rol. Thuis hebben de ouders alleen hun eigen kind(eren), een schoolklas zit vol jongens en meiden van dezelfde leeftijd. Op school kunnen kinderen op een goede manier met leeftijdsgenoten leren praten over seksualiteit. Als leerkracht kun </w:t>
      </w:r>
      <w:r>
        <w:rPr>
          <w:rFonts w:ascii="Nunito" w:eastAsia="Nunito" w:hAnsi="Nunito" w:cs="Nunito"/>
          <w:color w:val="1E1C11"/>
        </w:rPr>
        <w:t>je hen namelijk een veilig klimaat bieden. Verder biedt de school een natuurlijke leeromgeving om onderwerpen te herhalen en vaardigheden te oefenen. De school kan ook een vangnet zijn voor leerlingen bij wie seksualiteit thuis niet (goed) aan de orde komt</w:t>
      </w:r>
      <w:r>
        <w:rPr>
          <w:rFonts w:ascii="Nunito" w:eastAsia="Nunito" w:hAnsi="Nunito" w:cs="Nunito"/>
          <w:color w:val="1E1C11"/>
        </w:rPr>
        <w:t xml:space="preserve">. </w:t>
      </w:r>
    </w:p>
    <w:p w:rsidR="00BF0D4C" w:rsidRDefault="00BF0D4C">
      <w:pPr>
        <w:pBdr>
          <w:top w:val="nil"/>
          <w:left w:val="nil"/>
          <w:bottom w:val="nil"/>
          <w:right w:val="nil"/>
          <w:between w:val="nil"/>
        </w:pBdr>
        <w:spacing w:after="0" w:line="276" w:lineRule="auto"/>
        <w:ind w:left="708"/>
        <w:rPr>
          <w:rFonts w:ascii="Nunito" w:eastAsia="Nunito" w:hAnsi="Nunito" w:cs="Nunito"/>
          <w:color w:val="1E1C11"/>
        </w:rPr>
      </w:pPr>
    </w:p>
    <w:p w:rsidR="00BF0D4C" w:rsidRDefault="00F40765">
      <w:pPr>
        <w:pBdr>
          <w:top w:val="nil"/>
          <w:left w:val="nil"/>
          <w:bottom w:val="nil"/>
          <w:right w:val="nil"/>
          <w:between w:val="nil"/>
        </w:pBdr>
        <w:spacing w:after="0" w:line="276" w:lineRule="auto"/>
        <w:ind w:left="708"/>
        <w:rPr>
          <w:rFonts w:ascii="Nunito" w:eastAsia="Nunito" w:hAnsi="Nunito" w:cs="Nunito"/>
          <w:color w:val="1E1C11"/>
        </w:rPr>
      </w:pPr>
      <w:r>
        <w:rPr>
          <w:rFonts w:ascii="Nunito" w:eastAsia="Nunito" w:hAnsi="Nunito" w:cs="Nunito"/>
          <w:color w:val="1E1C11"/>
        </w:rPr>
        <w:t>Op school gebruiken we hiervoor de methode Wonderlijk gemaakt. Deze methode is geschreven vanuit een christelijke levensvisie. In Wonderlijk gemaakt krijgt seksuele vorming een plek binnen de christelijke opvoeding. We kiezen voor een breed perspectief</w:t>
      </w:r>
      <w:r>
        <w:rPr>
          <w:rFonts w:ascii="Nunito" w:eastAsia="Nunito" w:hAnsi="Nunito" w:cs="Nunito"/>
          <w:color w:val="1E1C11"/>
        </w:rPr>
        <w:t xml:space="preserve"> op seksualiteit: in Wonderlijk Gemaakt zijn de lichamelijkheid, seksualiteit, weerbaarheid en ethische kanten nauw verbonden. In de lessen verweven we vier rode draden: </w:t>
      </w:r>
    </w:p>
    <w:p w:rsidR="00BF0D4C" w:rsidRDefault="00F40765">
      <w:pPr>
        <w:numPr>
          <w:ilvl w:val="0"/>
          <w:numId w:val="15"/>
        </w:numPr>
        <w:pBdr>
          <w:top w:val="nil"/>
          <w:left w:val="nil"/>
          <w:bottom w:val="nil"/>
          <w:right w:val="nil"/>
          <w:between w:val="nil"/>
        </w:pBdr>
        <w:spacing w:after="0" w:line="276" w:lineRule="auto"/>
        <w:rPr>
          <w:color w:val="1E1C11"/>
        </w:rPr>
      </w:pPr>
      <w:r>
        <w:rPr>
          <w:rFonts w:ascii="Nunito" w:eastAsia="Nunito" w:hAnsi="Nunito" w:cs="Nunito"/>
          <w:color w:val="1E1C11"/>
        </w:rPr>
        <w:t>zelfbeeldontwikkeling: gericht op kennis en een positief beeld van zichzelf in verwon</w:t>
      </w:r>
      <w:r>
        <w:rPr>
          <w:rFonts w:ascii="Nunito" w:eastAsia="Nunito" w:hAnsi="Nunito" w:cs="Nunito"/>
          <w:color w:val="1E1C11"/>
        </w:rPr>
        <w:t>dering richting de Schepper en het (h)erkennen van de eigen seksualiteit</w:t>
      </w:r>
    </w:p>
    <w:p w:rsidR="00BF0D4C" w:rsidRDefault="00F40765">
      <w:pPr>
        <w:numPr>
          <w:ilvl w:val="0"/>
          <w:numId w:val="15"/>
        </w:numPr>
        <w:pBdr>
          <w:top w:val="nil"/>
          <w:left w:val="nil"/>
          <w:bottom w:val="nil"/>
          <w:right w:val="nil"/>
          <w:between w:val="nil"/>
        </w:pBdr>
        <w:spacing w:after="0" w:line="276" w:lineRule="auto"/>
        <w:rPr>
          <w:color w:val="1E1C11"/>
        </w:rPr>
      </w:pPr>
      <w:r>
        <w:rPr>
          <w:rFonts w:ascii="Nunito" w:eastAsia="Nunito" w:hAnsi="Nunito" w:cs="Nunito"/>
          <w:color w:val="1E1C11"/>
        </w:rPr>
        <w:t>aanleren van sociale normen: aan de hand van het begrip ‘privé’ (de intieme plaatsen van ons en andermans lichaam zijn niet publiek) en respectvolle omgang met elkaar</w:t>
      </w:r>
    </w:p>
    <w:p w:rsidR="00BF0D4C" w:rsidRDefault="00F40765">
      <w:pPr>
        <w:numPr>
          <w:ilvl w:val="0"/>
          <w:numId w:val="15"/>
        </w:numPr>
        <w:pBdr>
          <w:top w:val="nil"/>
          <w:left w:val="nil"/>
          <w:bottom w:val="nil"/>
          <w:right w:val="nil"/>
          <w:between w:val="nil"/>
        </w:pBdr>
        <w:spacing w:after="0" w:line="276" w:lineRule="auto"/>
        <w:rPr>
          <w:color w:val="1E1C11"/>
        </w:rPr>
      </w:pPr>
      <w:r>
        <w:rPr>
          <w:rFonts w:ascii="Nunito" w:eastAsia="Nunito" w:hAnsi="Nunito" w:cs="Nunito"/>
          <w:color w:val="1E1C11"/>
        </w:rPr>
        <w:t>werken aan weerb</w:t>
      </w:r>
      <w:r>
        <w:rPr>
          <w:rFonts w:ascii="Nunito" w:eastAsia="Nunito" w:hAnsi="Nunito" w:cs="Nunito"/>
          <w:color w:val="1E1C11"/>
        </w:rPr>
        <w:t>aarheid: het kunnen beoordelen van verdachte situaties door een ja- of nee-gevoel, een goed of een slecht geheim en dat durven te vertellen aan de juiste mensen</w:t>
      </w:r>
    </w:p>
    <w:p w:rsidR="00BF0D4C" w:rsidRDefault="00F40765">
      <w:pPr>
        <w:numPr>
          <w:ilvl w:val="0"/>
          <w:numId w:val="15"/>
        </w:numPr>
        <w:pBdr>
          <w:top w:val="nil"/>
          <w:left w:val="nil"/>
          <w:bottom w:val="nil"/>
          <w:right w:val="nil"/>
          <w:between w:val="nil"/>
        </w:pBdr>
        <w:spacing w:after="0" w:line="276" w:lineRule="auto"/>
        <w:rPr>
          <w:color w:val="1E1C11"/>
        </w:rPr>
      </w:pPr>
      <w:r>
        <w:rPr>
          <w:rFonts w:ascii="Nunito" w:eastAsia="Nunito" w:hAnsi="Nunito" w:cs="Nunito"/>
          <w:color w:val="1E1C11"/>
        </w:rPr>
        <w:t>uitdragen van duurzame relaties van liefde en trouw: door aandacht voor vriendschap, verliefdhe</w:t>
      </w:r>
      <w:r>
        <w:rPr>
          <w:rFonts w:ascii="Nunito" w:eastAsia="Nunito" w:hAnsi="Nunito" w:cs="Nunito"/>
          <w:color w:val="1E1C11"/>
        </w:rPr>
        <w:t xml:space="preserve">id, verkering en huwelijk dragen we de normen van relaties in liefde en trouw over </w:t>
      </w:r>
    </w:p>
    <w:p w:rsidR="00BF0D4C" w:rsidRDefault="00BF0D4C">
      <w:pPr>
        <w:pBdr>
          <w:top w:val="nil"/>
          <w:left w:val="nil"/>
          <w:bottom w:val="nil"/>
          <w:right w:val="nil"/>
          <w:between w:val="nil"/>
        </w:pBdr>
        <w:spacing w:after="0" w:line="276" w:lineRule="auto"/>
        <w:rPr>
          <w:rFonts w:ascii="Nunito" w:eastAsia="Nunito" w:hAnsi="Nunito" w:cs="Nunito"/>
          <w:color w:val="1E1C11"/>
        </w:rPr>
      </w:pPr>
    </w:p>
    <w:p w:rsidR="00BF0D4C" w:rsidRDefault="00F40765">
      <w:pPr>
        <w:pBdr>
          <w:top w:val="nil"/>
          <w:left w:val="nil"/>
          <w:bottom w:val="nil"/>
          <w:right w:val="nil"/>
          <w:between w:val="nil"/>
        </w:pBdr>
        <w:spacing w:after="0" w:line="276" w:lineRule="auto"/>
        <w:ind w:left="708"/>
        <w:rPr>
          <w:rFonts w:ascii="Nunito" w:eastAsia="Nunito" w:hAnsi="Nunito" w:cs="Nunito"/>
          <w:color w:val="1E1C11"/>
        </w:rPr>
      </w:pPr>
      <w:r>
        <w:rPr>
          <w:rFonts w:ascii="Nunito" w:eastAsia="Nunito" w:hAnsi="Nunito" w:cs="Nunito"/>
          <w:color w:val="1E1C11"/>
        </w:rPr>
        <w:t xml:space="preserve">Alle ouders ontvangen een aanvullend boekje voor thuis. Dit boekje geeft ouders inzicht in de opbouw van de methode Wonderlijk gemaakt. Per les worden handvatten gegeven voor het gesprek van ouders met hun kinderen over de onderwerpen die op school aan de </w:t>
      </w:r>
      <w:r>
        <w:rPr>
          <w:rFonts w:ascii="Nunito" w:eastAsia="Nunito" w:hAnsi="Nunito" w:cs="Nunito"/>
          <w:color w:val="1E1C11"/>
        </w:rPr>
        <w:t xml:space="preserve">orde komen en ook voor het gesprek tussen ouders onderling. In veel lessen komen tips rondom weerbaarheid aan bod. </w:t>
      </w:r>
    </w:p>
    <w:p w:rsidR="00BF0D4C" w:rsidRDefault="00BF0D4C">
      <w:pPr>
        <w:pBdr>
          <w:top w:val="nil"/>
          <w:left w:val="nil"/>
          <w:bottom w:val="nil"/>
          <w:right w:val="nil"/>
          <w:between w:val="nil"/>
        </w:pBdr>
        <w:spacing w:after="0" w:line="276" w:lineRule="auto"/>
        <w:rPr>
          <w:rFonts w:ascii="Nunito" w:eastAsia="Nunito" w:hAnsi="Nunito" w:cs="Nunito"/>
          <w:color w:val="1E1C11"/>
        </w:rPr>
      </w:pPr>
    </w:p>
    <w:p w:rsidR="00BF0D4C" w:rsidRDefault="00F40765">
      <w:pPr>
        <w:pStyle w:val="Kop2"/>
        <w:spacing w:line="276" w:lineRule="auto"/>
        <w:jc w:val="left"/>
        <w:rPr>
          <w:rFonts w:ascii="Nunito" w:eastAsia="Nunito" w:hAnsi="Nunito" w:cs="Nunito"/>
        </w:rPr>
      </w:pPr>
      <w:r>
        <w:rPr>
          <w:rFonts w:ascii="Nunito" w:eastAsia="Nunito" w:hAnsi="Nunito" w:cs="Nunito"/>
        </w:rPr>
        <w:t xml:space="preserve">Veiligheid - Privacy </w:t>
      </w:r>
    </w:p>
    <w:p w:rsidR="00BF0D4C" w:rsidRDefault="00F40765">
      <w:pPr>
        <w:spacing w:after="160" w:line="276" w:lineRule="auto"/>
        <w:ind w:left="708"/>
        <w:rPr>
          <w:rFonts w:ascii="Nunito" w:eastAsia="Nunito" w:hAnsi="Nunito" w:cs="Nunito"/>
        </w:rPr>
      </w:pPr>
      <w:r>
        <w:rPr>
          <w:rFonts w:ascii="Nunito" w:eastAsia="Nunito" w:hAnsi="Nunito" w:cs="Nunito"/>
        </w:rPr>
        <w:t xml:space="preserve">De gegevens die over leerlingen gaan, noemen we persoonsgegevens. </w:t>
      </w:r>
      <w:r>
        <w:rPr>
          <w:rFonts w:ascii="Nunito" w:eastAsia="Nunito" w:hAnsi="Nunito" w:cs="Nunito"/>
        </w:rPr>
        <w:br/>
        <w:t xml:space="preserve">In het privacyreglement van LEV-WN (www.LEVWN.nl) </w:t>
      </w:r>
      <w:r>
        <w:rPr>
          <w:rFonts w:ascii="Nunito" w:eastAsia="Nunito" w:hAnsi="Nunito" w:cs="Nunito"/>
        </w:rPr>
        <w:t xml:space="preserve">is beschreven hoe de school </w:t>
      </w:r>
      <w:r>
        <w:rPr>
          <w:rFonts w:ascii="Nunito" w:eastAsia="Nunito" w:hAnsi="Nunito" w:cs="Nunito"/>
        </w:rPr>
        <w:lastRenderedPageBreak/>
        <w:t xml:space="preserve">omgaat met persoonsgegevens, en wat de rechten zijn van ouders en leerlingen. Dit reglement is met instemming van de GMR vastgesteld.  </w:t>
      </w:r>
    </w:p>
    <w:p w:rsidR="00BF0D4C" w:rsidRDefault="00F40765">
      <w:pPr>
        <w:spacing w:after="160" w:line="276" w:lineRule="auto"/>
        <w:ind w:left="708"/>
        <w:rPr>
          <w:rFonts w:ascii="Nunito" w:eastAsia="Nunito" w:hAnsi="Nunito" w:cs="Nunito"/>
        </w:rPr>
      </w:pPr>
      <w:r>
        <w:rPr>
          <w:rFonts w:ascii="Nunito" w:eastAsia="Nunito" w:hAnsi="Nunito" w:cs="Nunito"/>
        </w:rPr>
        <w:t xml:space="preserve">Wij maken alleen gebruik van persoonsgegevens als dat nodig is voor het leren en begeleiden </w:t>
      </w:r>
      <w:r>
        <w:rPr>
          <w:rFonts w:ascii="Nunito" w:eastAsia="Nunito" w:hAnsi="Nunito" w:cs="Nunito"/>
        </w:rPr>
        <w:t xml:space="preserve">van onze leerlingen, en voor de organisatie die daarvoor nodig is.  </w:t>
      </w:r>
      <w:r>
        <w:rPr>
          <w:rFonts w:ascii="Nunito" w:eastAsia="Nunito" w:hAnsi="Nunito" w:cs="Nunito"/>
        </w:rPr>
        <w:br/>
        <w:t>De meeste gegevens ontvangen wij van ouders/verzorgers bij de inschrijving op onze school. Daarnaast registreren leerkrachten en ondersteunend personeel gegevens over leerlingen, bijvoorb</w:t>
      </w:r>
      <w:r>
        <w:rPr>
          <w:rFonts w:ascii="Nunito" w:eastAsia="Nunito" w:hAnsi="Nunito" w:cs="Nunito"/>
        </w:rPr>
        <w:t>eeld cijfers en vorderingen. Soms worden er bijzondere persoonsgegevens geregistreerd als dat nodig voor de juiste begeleiding van een leerling, zoals medische gegevens (denk aan dyslexie of ADHD). De leerlinggegevens worden opgeslagen in ons (digitale) ad</w:t>
      </w:r>
      <w:r>
        <w:rPr>
          <w:rFonts w:ascii="Nunito" w:eastAsia="Nunito" w:hAnsi="Nunito" w:cs="Nunito"/>
        </w:rPr>
        <w:t>ministratiesysteem ParnasSys. Dit programma is beveiligd en toegang tot die gegevens is beperkt tot medewerkers van LEV-WN die de gegevens strikt noodzakelijk nodig hebben voor de uitvoering van hun werkzaamheden.</w:t>
      </w:r>
      <w:r>
        <w:rPr>
          <w:rFonts w:ascii="Nunito" w:eastAsia="Nunito" w:hAnsi="Nunito" w:cs="Nunito"/>
        </w:rPr>
        <w:br/>
      </w:r>
      <w:r>
        <w:rPr>
          <w:rFonts w:ascii="Nunito" w:eastAsia="Nunito" w:hAnsi="Nunito" w:cs="Nunito"/>
        </w:rPr>
        <w:br/>
        <w:t>Tijdens de lessen maken wij gebruik van d</w:t>
      </w:r>
      <w:r>
        <w:rPr>
          <w:rFonts w:ascii="Nunito" w:eastAsia="Nunito" w:hAnsi="Nunito" w:cs="Nunito"/>
        </w:rPr>
        <w:t xml:space="preserve">igitale leermiddelen. Hiervoor wordt een beperkte set met persoonsgegevens uitgewisseld met leveranciers om bijvoorbeeld een leerling te identificeren als die inlogt. </w:t>
      </w:r>
    </w:p>
    <w:p w:rsidR="00BF0D4C" w:rsidRDefault="00F40765">
      <w:pPr>
        <w:spacing w:after="160" w:line="276" w:lineRule="auto"/>
        <w:ind w:left="708"/>
        <w:rPr>
          <w:rFonts w:ascii="Nunito" w:eastAsia="Nunito" w:hAnsi="Nunito" w:cs="Nunito"/>
        </w:rPr>
      </w:pPr>
      <w:r>
        <w:rPr>
          <w:rFonts w:ascii="Nunito" w:eastAsia="Nunito" w:hAnsi="Nunito" w:cs="Nunito"/>
        </w:rPr>
        <w:t>Wij hebben met leveranciers van toetsen en digitale leermiddelen duidelijke afspraken ge</w:t>
      </w:r>
      <w:r>
        <w:rPr>
          <w:rFonts w:ascii="Nunito" w:eastAsia="Nunito" w:hAnsi="Nunito" w:cs="Nunito"/>
        </w:rPr>
        <w:t>maakt over de gegevens die ze van ons krijgen. De leverancier mag de leerlinggegevens alleen gebruiken als wij daar toestemming voor geven. Een lijst van de leveranciers waar de school afspraken mee heeft gemaakt, is op te vragen bij de school.</w:t>
      </w:r>
    </w:p>
    <w:p w:rsidR="00BF0D4C" w:rsidRDefault="00F40765">
      <w:pPr>
        <w:spacing w:after="160" w:line="276" w:lineRule="auto"/>
        <w:ind w:left="708"/>
        <w:rPr>
          <w:rFonts w:ascii="Nunito" w:eastAsia="Nunito" w:hAnsi="Nunito" w:cs="Nunito"/>
        </w:rPr>
      </w:pPr>
      <w:r>
        <w:rPr>
          <w:rFonts w:ascii="Nunito" w:eastAsia="Nunito" w:hAnsi="Nunito" w:cs="Nunito"/>
        </w:rPr>
        <w:t>Daarnaast k</w:t>
      </w:r>
      <w:r>
        <w:rPr>
          <w:rFonts w:ascii="Nunito" w:eastAsia="Nunito" w:hAnsi="Nunito" w:cs="Nunito"/>
        </w:rPr>
        <w:t>an het nodig zijn dat wij gegevens uitwisselen met andere externe partijen, denk aan zorginstanties. Deze zijn vermeld in het privacyreglement. Als voor de uitwisseling geen wettelijke grond bestaat, dan vragen wij vooraf toestemming aan de ouders/verzorge</w:t>
      </w:r>
      <w:r>
        <w:rPr>
          <w:rFonts w:ascii="Nunito" w:eastAsia="Nunito" w:hAnsi="Nunito" w:cs="Nunito"/>
        </w:rPr>
        <w:t xml:space="preserve">rs om met deze partijen gegevens te mogen uitwisselen. </w:t>
      </w:r>
    </w:p>
    <w:p w:rsidR="00BF0D4C" w:rsidRDefault="00F40765">
      <w:pPr>
        <w:spacing w:after="160" w:line="276" w:lineRule="auto"/>
        <w:ind w:left="708"/>
        <w:rPr>
          <w:rFonts w:ascii="Nunito" w:eastAsia="Nunito" w:hAnsi="Nunito" w:cs="Nunito"/>
        </w:rPr>
      </w:pPr>
      <w:r>
        <w:rPr>
          <w:rFonts w:ascii="Nunito" w:eastAsia="Nunito" w:hAnsi="Nunito" w:cs="Nunito"/>
        </w:rPr>
        <w:t>Bij de inschrijving van uw kind(eren) vragen wij u om toestemming voor het gebruik van foto- en videomateriaal, het delen van uw contactgegevens met andere ouders/verzorgers en het gebruik van sociale</w:t>
      </w:r>
      <w:r>
        <w:rPr>
          <w:rFonts w:ascii="Nunito" w:eastAsia="Nunito" w:hAnsi="Nunito" w:cs="Nunito"/>
        </w:rPr>
        <w:t xml:space="preserve"> media door uw kind(eren). U hebt te allen tijde het recht om deze toestemming te wijzigen. U kunt dit kenbaar maken via een mail aan de directeur. </w:t>
      </w:r>
      <w:r>
        <w:rPr>
          <w:rFonts w:ascii="Nunito" w:eastAsia="Nunito" w:hAnsi="Nunito" w:cs="Nunito"/>
        </w:rPr>
        <w:br/>
      </w:r>
      <w:r>
        <w:rPr>
          <w:rFonts w:ascii="Nunito" w:eastAsia="Nunito" w:hAnsi="Nunito" w:cs="Nunito"/>
        </w:rPr>
        <w:br/>
        <w:t>De school vraagt ouders nadrukkelijk om terughoudend te zijn met het maken van foto’s en video’s binnen de</w:t>
      </w:r>
      <w:r>
        <w:rPr>
          <w:rFonts w:ascii="Nunito" w:eastAsia="Nunito" w:hAnsi="Nunito" w:cs="Nunito"/>
        </w:rPr>
        <w:t xml:space="preserve"> school. Het is voor ouders niet toegestaan om foto’s/video’s die gemaakt zijn op school te delen via sociale media of te gebruiken voor commerciële doeleinden. </w:t>
      </w:r>
    </w:p>
    <w:p w:rsidR="00BF0D4C" w:rsidRDefault="00BF0D4C">
      <w:pPr>
        <w:pBdr>
          <w:top w:val="nil"/>
          <w:left w:val="nil"/>
          <w:bottom w:val="nil"/>
          <w:right w:val="nil"/>
          <w:between w:val="nil"/>
        </w:pBdr>
        <w:spacing w:after="0" w:line="240" w:lineRule="auto"/>
        <w:rPr>
          <w:rFonts w:ascii="Nunito" w:eastAsia="Nunito" w:hAnsi="Nunito" w:cs="Nunito"/>
          <w:color w:val="000000"/>
        </w:rPr>
      </w:pPr>
    </w:p>
    <w:p w:rsidR="00BF0D4C" w:rsidRDefault="00F40765">
      <w:pPr>
        <w:tabs>
          <w:tab w:val="left" w:pos="-720"/>
          <w:tab w:val="left" w:pos="0"/>
          <w:tab w:val="left" w:pos="432"/>
          <w:tab w:val="left" w:pos="720"/>
          <w:tab w:val="left" w:pos="1008"/>
          <w:tab w:val="left" w:pos="2880"/>
          <w:tab w:val="left" w:pos="5616"/>
        </w:tabs>
        <w:spacing w:line="276" w:lineRule="auto"/>
        <w:ind w:left="432" w:hanging="432"/>
        <w:jc w:val="both"/>
        <w:rPr>
          <w:rFonts w:ascii="Nunito" w:eastAsia="Nunito" w:hAnsi="Nunito" w:cs="Nunito"/>
          <w:color w:val="632423"/>
          <w:sz w:val="24"/>
          <w:szCs w:val="24"/>
          <w:u w:val="single"/>
        </w:rPr>
      </w:pPr>
      <w:r>
        <w:rPr>
          <w:rFonts w:ascii="Nunito" w:eastAsia="Nunito" w:hAnsi="Nunito" w:cs="Nunito"/>
          <w:color w:val="632423"/>
          <w:sz w:val="24"/>
          <w:szCs w:val="24"/>
          <w:u w:val="single"/>
        </w:rPr>
        <w:t>Veiligheid - Klachtenregeling</w:t>
      </w:r>
    </w:p>
    <w:p w:rsidR="00BF0D4C" w:rsidRDefault="00F40765">
      <w:pPr>
        <w:pBdr>
          <w:top w:val="nil"/>
          <w:left w:val="nil"/>
          <w:bottom w:val="nil"/>
          <w:right w:val="nil"/>
          <w:between w:val="nil"/>
        </w:pBdr>
        <w:spacing w:after="0" w:line="276" w:lineRule="auto"/>
        <w:ind w:firstLine="708"/>
        <w:rPr>
          <w:rFonts w:ascii="Nunito" w:eastAsia="Nunito" w:hAnsi="Nunito" w:cs="Nunito"/>
          <w:b/>
          <w:color w:val="1E1C11"/>
        </w:rPr>
      </w:pPr>
      <w:r>
        <w:rPr>
          <w:rFonts w:ascii="Nunito" w:eastAsia="Nunito" w:hAnsi="Nunito" w:cs="Nunito"/>
          <w:b/>
          <w:color w:val="1E1C11"/>
        </w:rPr>
        <w:lastRenderedPageBreak/>
        <w:t>Klachten</w:t>
      </w:r>
    </w:p>
    <w:p w:rsidR="00BF0D4C" w:rsidRDefault="00F40765">
      <w:pPr>
        <w:pBdr>
          <w:top w:val="nil"/>
          <w:left w:val="nil"/>
          <w:bottom w:val="nil"/>
          <w:right w:val="nil"/>
          <w:between w:val="nil"/>
        </w:pBdr>
        <w:spacing w:after="0" w:line="276" w:lineRule="auto"/>
        <w:ind w:left="708"/>
        <w:rPr>
          <w:rFonts w:ascii="Nunito" w:eastAsia="Nunito" w:hAnsi="Nunito" w:cs="Nunito"/>
          <w:color w:val="1E1C11"/>
        </w:rPr>
      </w:pPr>
      <w:r>
        <w:rPr>
          <w:rFonts w:ascii="Nunito" w:eastAsia="Nunito" w:hAnsi="Nunito" w:cs="Nunito"/>
          <w:color w:val="1E1C11"/>
        </w:rPr>
        <w:t xml:space="preserve">Het kan voorkomen dat er iets gebeurt op school of dat er iets aan de hand is, waarover iemand een klacht wil indienen. “Iemand”: dat kan een ouder zijn, een leerling, een leerkracht, een bestuurslid of een vrijwilliger. </w:t>
      </w:r>
    </w:p>
    <w:p w:rsidR="00BF0D4C" w:rsidRDefault="00F40765">
      <w:pPr>
        <w:pBdr>
          <w:top w:val="nil"/>
          <w:left w:val="nil"/>
          <w:bottom w:val="nil"/>
          <w:right w:val="nil"/>
          <w:between w:val="nil"/>
        </w:pBdr>
        <w:spacing w:after="0" w:line="276" w:lineRule="auto"/>
        <w:ind w:left="708"/>
        <w:rPr>
          <w:rFonts w:ascii="Nunito" w:eastAsia="Nunito" w:hAnsi="Nunito" w:cs="Nunito"/>
          <w:color w:val="1E1C11"/>
        </w:rPr>
      </w:pPr>
      <w:r>
        <w:rPr>
          <w:rFonts w:ascii="Nunito" w:eastAsia="Nunito" w:hAnsi="Nunito" w:cs="Nunito"/>
          <w:color w:val="1E1C11"/>
        </w:rPr>
        <w:t>Iedereen die bij de school betrokk</w:t>
      </w:r>
      <w:r>
        <w:rPr>
          <w:rFonts w:ascii="Nunito" w:eastAsia="Nunito" w:hAnsi="Nunito" w:cs="Nunito"/>
          <w:color w:val="1E1C11"/>
        </w:rPr>
        <w:t xml:space="preserve">en is heeft de (wettelijke) mogelijkheid een klacht in te dienen over iets waar zij of hij het niet mee eens is. </w:t>
      </w:r>
    </w:p>
    <w:p w:rsidR="00BF0D4C" w:rsidRDefault="00F40765">
      <w:pPr>
        <w:pBdr>
          <w:top w:val="nil"/>
          <w:left w:val="nil"/>
          <w:bottom w:val="nil"/>
          <w:right w:val="nil"/>
          <w:between w:val="nil"/>
        </w:pBdr>
        <w:spacing w:after="0" w:line="276" w:lineRule="auto"/>
        <w:ind w:left="708"/>
        <w:rPr>
          <w:rFonts w:ascii="Nunito" w:eastAsia="Nunito" w:hAnsi="Nunito" w:cs="Nunito"/>
          <w:color w:val="1E1C11"/>
        </w:rPr>
      </w:pPr>
      <w:r>
        <w:rPr>
          <w:rFonts w:ascii="Nunito" w:eastAsia="Nunito" w:hAnsi="Nunito" w:cs="Nunito"/>
          <w:color w:val="1E1C11"/>
        </w:rPr>
        <w:t xml:space="preserve">Natuurlijk kunnen heel wat probleempjes en problemen door de school zelf worden opgelost. De (locatie-)directeur heeft hierin een taak en </w:t>
      </w:r>
      <w:r>
        <w:rPr>
          <w:rFonts w:ascii="Nunito" w:eastAsia="Nunito" w:hAnsi="Nunito" w:cs="Nunito"/>
          <w:color w:val="1E1C11"/>
        </w:rPr>
        <w:t>zo n</w:t>
      </w:r>
      <w:r>
        <w:rPr>
          <w:rFonts w:ascii="Nunito" w:eastAsia="Nunito" w:hAnsi="Nunito" w:cs="Nunito"/>
          <w:color w:val="1E1C11"/>
        </w:rPr>
        <w:t>odig</w:t>
      </w:r>
      <w:r>
        <w:rPr>
          <w:rFonts w:ascii="Nunito" w:eastAsia="Nunito" w:hAnsi="Nunito" w:cs="Nunito"/>
          <w:color w:val="1E1C11"/>
        </w:rPr>
        <w:t xml:space="preserve"> kan er een vertrouwenspersoon worden ingeschakeld. Voorheen werd een vertrouwenspersoon alleen ingeschakeld bij ernstige klachten over vermoedelijke) ongewenste intimiteiten in de seksuele sfeer. In de nieuwe klachtenregeling, zoals die nu geldt, ook </w:t>
      </w:r>
      <w:r>
        <w:rPr>
          <w:rFonts w:ascii="Nunito" w:eastAsia="Nunito" w:hAnsi="Nunito" w:cs="Nunito"/>
          <w:color w:val="1E1C11"/>
        </w:rPr>
        <w:t xml:space="preserve">voor onze school, is de mogelijkheid om een vertrouwenspersoon in te schakelen, uitgebreid. </w:t>
      </w:r>
    </w:p>
    <w:p w:rsidR="00BF0D4C" w:rsidRDefault="00BF0D4C">
      <w:pPr>
        <w:pBdr>
          <w:top w:val="nil"/>
          <w:left w:val="nil"/>
          <w:bottom w:val="nil"/>
          <w:right w:val="nil"/>
          <w:between w:val="nil"/>
        </w:pBdr>
        <w:spacing w:after="0" w:line="276" w:lineRule="auto"/>
        <w:rPr>
          <w:rFonts w:ascii="Nunito" w:eastAsia="Nunito" w:hAnsi="Nunito" w:cs="Nunito"/>
          <w:color w:val="1E1C11"/>
        </w:rPr>
      </w:pPr>
    </w:p>
    <w:p w:rsidR="00BF0D4C" w:rsidRDefault="00F40765">
      <w:pPr>
        <w:pBdr>
          <w:top w:val="nil"/>
          <w:left w:val="nil"/>
          <w:bottom w:val="nil"/>
          <w:right w:val="nil"/>
          <w:between w:val="nil"/>
        </w:pBdr>
        <w:spacing w:after="0" w:line="276" w:lineRule="auto"/>
        <w:ind w:left="708"/>
        <w:rPr>
          <w:rFonts w:ascii="Nunito" w:eastAsia="Nunito" w:hAnsi="Nunito" w:cs="Nunito"/>
          <w:color w:val="1E1C11"/>
        </w:rPr>
      </w:pPr>
      <w:r>
        <w:rPr>
          <w:rFonts w:ascii="Nunito" w:eastAsia="Nunito" w:hAnsi="Nunito" w:cs="Nunito"/>
          <w:color w:val="1E1C11"/>
        </w:rPr>
        <w:t xml:space="preserve">Om een goede klachtenprocedure te waarborgen maken we onderscheid in het soort klachten: “gewone klachten” en “ernstige klachten”. </w:t>
      </w:r>
    </w:p>
    <w:p w:rsidR="00BF0D4C" w:rsidRDefault="00F40765">
      <w:pPr>
        <w:pBdr>
          <w:top w:val="nil"/>
          <w:left w:val="nil"/>
          <w:bottom w:val="nil"/>
          <w:right w:val="nil"/>
          <w:between w:val="nil"/>
        </w:pBdr>
        <w:spacing w:after="0" w:line="276" w:lineRule="auto"/>
        <w:ind w:left="708"/>
        <w:rPr>
          <w:rFonts w:ascii="Nunito" w:eastAsia="Nunito" w:hAnsi="Nunito" w:cs="Nunito"/>
          <w:color w:val="1E1C11"/>
        </w:rPr>
      </w:pPr>
      <w:r>
        <w:rPr>
          <w:rFonts w:ascii="Nunito" w:eastAsia="Nunito" w:hAnsi="Nunito" w:cs="Nunito"/>
          <w:color w:val="1E1C11"/>
        </w:rPr>
        <w:t>Om de verhoudingen christelijk</w:t>
      </w:r>
      <w:r>
        <w:rPr>
          <w:rFonts w:ascii="Nunito" w:eastAsia="Nunito" w:hAnsi="Nunito" w:cs="Nunito"/>
          <w:color w:val="1E1C11"/>
        </w:rPr>
        <w:t xml:space="preserve"> en juridisch zuiver te houden is het noodzakelijk de verschillende stappen, zoals hieronder beschreven, te volgen.</w:t>
      </w:r>
    </w:p>
    <w:p w:rsidR="00BF0D4C" w:rsidRDefault="00F40765">
      <w:pPr>
        <w:pBdr>
          <w:top w:val="nil"/>
          <w:left w:val="nil"/>
          <w:bottom w:val="nil"/>
          <w:right w:val="nil"/>
          <w:between w:val="nil"/>
        </w:pBdr>
        <w:spacing w:after="0" w:line="276" w:lineRule="auto"/>
        <w:ind w:left="708"/>
        <w:rPr>
          <w:rFonts w:ascii="Nunito" w:eastAsia="Nunito" w:hAnsi="Nunito" w:cs="Nunito"/>
          <w:color w:val="1E1C11"/>
        </w:rPr>
      </w:pPr>
      <w:r>
        <w:rPr>
          <w:rFonts w:ascii="Nunito" w:eastAsia="Nunito" w:hAnsi="Nunito" w:cs="Nunito"/>
          <w:color w:val="1E1C11"/>
        </w:rPr>
        <w:t>Overigens gaan we er vanuit dat vrijwel alle problemen in een vroeg stadium in een gesprek opgelost worden. De school is gericht op samenwerking en wil open staan voor alle betrokkenen.</w:t>
      </w:r>
    </w:p>
    <w:p w:rsidR="00BF0D4C" w:rsidRDefault="00BF0D4C">
      <w:pPr>
        <w:pBdr>
          <w:top w:val="nil"/>
          <w:left w:val="nil"/>
          <w:bottom w:val="nil"/>
          <w:right w:val="nil"/>
          <w:between w:val="nil"/>
        </w:pBdr>
        <w:spacing w:after="0" w:line="276" w:lineRule="auto"/>
        <w:rPr>
          <w:rFonts w:ascii="Nunito" w:eastAsia="Nunito" w:hAnsi="Nunito" w:cs="Nunito"/>
          <w:color w:val="1E1C11"/>
        </w:rPr>
      </w:pPr>
    </w:p>
    <w:p w:rsidR="00BF0D4C" w:rsidRDefault="00F40765">
      <w:pPr>
        <w:pBdr>
          <w:top w:val="nil"/>
          <w:left w:val="nil"/>
          <w:bottom w:val="nil"/>
          <w:right w:val="nil"/>
          <w:between w:val="nil"/>
        </w:pBdr>
        <w:spacing w:after="0" w:line="276" w:lineRule="auto"/>
        <w:ind w:firstLine="708"/>
        <w:rPr>
          <w:rFonts w:ascii="Nunito" w:eastAsia="Nunito" w:hAnsi="Nunito" w:cs="Nunito"/>
          <w:color w:val="1E1C11"/>
        </w:rPr>
      </w:pPr>
      <w:r>
        <w:rPr>
          <w:rFonts w:ascii="Nunito" w:eastAsia="Nunito" w:hAnsi="Nunito" w:cs="Nunito"/>
          <w:b/>
          <w:color w:val="1E1C11"/>
        </w:rPr>
        <w:t>Gewone klachten</w:t>
      </w:r>
    </w:p>
    <w:p w:rsidR="00BF0D4C" w:rsidRDefault="00F40765">
      <w:pPr>
        <w:pBdr>
          <w:top w:val="nil"/>
          <w:left w:val="nil"/>
          <w:bottom w:val="nil"/>
          <w:right w:val="nil"/>
          <w:between w:val="nil"/>
        </w:pBdr>
        <w:spacing w:after="0" w:line="276" w:lineRule="auto"/>
        <w:ind w:left="708"/>
        <w:rPr>
          <w:rFonts w:ascii="Nunito" w:eastAsia="Nunito" w:hAnsi="Nunito" w:cs="Nunito"/>
          <w:color w:val="1E1C11"/>
        </w:rPr>
      </w:pPr>
      <w:r>
        <w:rPr>
          <w:rFonts w:ascii="Nunito" w:eastAsia="Nunito" w:hAnsi="Nunito" w:cs="Nunito"/>
          <w:color w:val="1E1C11"/>
        </w:rPr>
        <w:t>Onder gewone klachten vallen bijvoorbeeld klachten ov</w:t>
      </w:r>
      <w:r>
        <w:rPr>
          <w:rFonts w:ascii="Nunito" w:eastAsia="Nunito" w:hAnsi="Nunito" w:cs="Nunito"/>
          <w:color w:val="1E1C11"/>
        </w:rPr>
        <w:t>er de gang van zaken in een groep, het lesgeven, de algemene gang van zaken op school, contact tussen ouders en leerkrachten en tussen leerkrachten en leerlingen. Daarnaast voor alle overige klachten die niet te maken hebben met het strafrecht. Hoe te hand</w:t>
      </w:r>
      <w:r>
        <w:rPr>
          <w:rFonts w:ascii="Nunito" w:eastAsia="Nunito" w:hAnsi="Nunito" w:cs="Nunito"/>
          <w:color w:val="1E1C11"/>
        </w:rPr>
        <w:t>elen wanneer u zo’n klacht heeft:</w:t>
      </w:r>
    </w:p>
    <w:p w:rsidR="00BF0D4C" w:rsidRDefault="00BF0D4C">
      <w:pPr>
        <w:pBdr>
          <w:top w:val="nil"/>
          <w:left w:val="nil"/>
          <w:bottom w:val="nil"/>
          <w:right w:val="nil"/>
          <w:between w:val="nil"/>
        </w:pBdr>
        <w:spacing w:after="0" w:line="276" w:lineRule="auto"/>
        <w:rPr>
          <w:rFonts w:ascii="Nunito" w:eastAsia="Nunito" w:hAnsi="Nunito" w:cs="Nunito"/>
          <w:color w:val="1E1C11"/>
        </w:rPr>
      </w:pPr>
    </w:p>
    <w:p w:rsidR="00BF0D4C" w:rsidRDefault="00F40765">
      <w:pPr>
        <w:numPr>
          <w:ilvl w:val="0"/>
          <w:numId w:val="20"/>
        </w:numPr>
        <w:pBdr>
          <w:top w:val="nil"/>
          <w:left w:val="nil"/>
          <w:bottom w:val="nil"/>
          <w:right w:val="nil"/>
          <w:between w:val="nil"/>
        </w:pBdr>
        <w:spacing w:after="0" w:line="276" w:lineRule="auto"/>
        <w:rPr>
          <w:color w:val="1E1C11"/>
        </w:rPr>
      </w:pPr>
      <w:r>
        <w:rPr>
          <w:rFonts w:ascii="Nunito" w:eastAsia="Nunito" w:hAnsi="Nunito" w:cs="Nunito"/>
          <w:color w:val="1E1C11"/>
        </w:rPr>
        <w:t>wanneer het de gang van zaken of een gebeurtenis in de groep betreft moet dit  besproken worden met de groepsleerkracht</w:t>
      </w:r>
    </w:p>
    <w:p w:rsidR="00BF0D4C" w:rsidRDefault="00F40765">
      <w:pPr>
        <w:numPr>
          <w:ilvl w:val="0"/>
          <w:numId w:val="20"/>
        </w:numPr>
        <w:pBdr>
          <w:top w:val="nil"/>
          <w:left w:val="nil"/>
          <w:bottom w:val="nil"/>
          <w:right w:val="nil"/>
          <w:between w:val="nil"/>
        </w:pBdr>
        <w:spacing w:after="0" w:line="276" w:lineRule="auto"/>
        <w:rPr>
          <w:color w:val="1E1C11"/>
        </w:rPr>
      </w:pPr>
      <w:r>
        <w:rPr>
          <w:rFonts w:ascii="Nunito" w:eastAsia="Nunito" w:hAnsi="Nunito" w:cs="Nunito"/>
          <w:color w:val="1E1C11"/>
        </w:rPr>
        <w:t>wanneer dit gesprek geen bevredigende oplossing biedt, of als het gaat om algemene schoolzaken, kan de zaak besproken worden met de teamleider / directeur; een eventueel betrokken leerkracht moet hiervan wel door de ‘klager’ op de hoogte zijn gesteld</w:t>
      </w:r>
    </w:p>
    <w:p w:rsidR="00BF0D4C" w:rsidRDefault="00F40765">
      <w:pPr>
        <w:numPr>
          <w:ilvl w:val="0"/>
          <w:numId w:val="20"/>
        </w:numPr>
        <w:pBdr>
          <w:top w:val="nil"/>
          <w:left w:val="nil"/>
          <w:bottom w:val="nil"/>
          <w:right w:val="nil"/>
          <w:between w:val="nil"/>
        </w:pBdr>
        <w:spacing w:after="0" w:line="276" w:lineRule="auto"/>
        <w:rPr>
          <w:color w:val="1E1C11"/>
        </w:rPr>
      </w:pPr>
      <w:r>
        <w:rPr>
          <w:rFonts w:ascii="Nunito" w:eastAsia="Nunito" w:hAnsi="Nunito" w:cs="Nunito"/>
          <w:color w:val="1E1C11"/>
        </w:rPr>
        <w:t>wanneer een gesprek met de directeur onvoldoende oplevert is het mogelijk te spreken met de directeur bestuurder</w:t>
      </w:r>
    </w:p>
    <w:p w:rsidR="00BF0D4C" w:rsidRDefault="00F40765">
      <w:pPr>
        <w:numPr>
          <w:ilvl w:val="0"/>
          <w:numId w:val="20"/>
        </w:numPr>
        <w:pBdr>
          <w:top w:val="nil"/>
          <w:left w:val="nil"/>
          <w:bottom w:val="nil"/>
          <w:right w:val="nil"/>
          <w:between w:val="nil"/>
        </w:pBdr>
        <w:spacing w:after="0" w:line="276" w:lineRule="auto"/>
        <w:rPr>
          <w:color w:val="1E1C11"/>
        </w:rPr>
      </w:pPr>
      <w:r>
        <w:rPr>
          <w:rFonts w:ascii="Nunito" w:eastAsia="Nunito" w:hAnsi="Nunito" w:cs="Nunito"/>
          <w:color w:val="1E1C11"/>
        </w:rPr>
        <w:t>indien dit geen bevredigend resultaat oplevert kunnen ouders met de externe vertrouwenspersoon spreken</w:t>
      </w:r>
    </w:p>
    <w:p w:rsidR="00BF0D4C" w:rsidRDefault="00F40765">
      <w:pPr>
        <w:numPr>
          <w:ilvl w:val="0"/>
          <w:numId w:val="20"/>
        </w:numPr>
        <w:pBdr>
          <w:top w:val="nil"/>
          <w:left w:val="nil"/>
          <w:bottom w:val="nil"/>
          <w:right w:val="nil"/>
          <w:between w:val="nil"/>
        </w:pBdr>
        <w:spacing w:after="0" w:line="276" w:lineRule="auto"/>
        <w:rPr>
          <w:color w:val="1E1C11"/>
        </w:rPr>
      </w:pPr>
      <w:r>
        <w:rPr>
          <w:rFonts w:ascii="Nunito" w:eastAsia="Nunito" w:hAnsi="Nunito" w:cs="Nunito"/>
          <w:color w:val="1E1C11"/>
        </w:rPr>
        <w:t>blijft de klacht onopgelost, dan is er i</w:t>
      </w:r>
      <w:r>
        <w:rPr>
          <w:rFonts w:ascii="Nunito" w:eastAsia="Nunito" w:hAnsi="Nunito" w:cs="Nunito"/>
          <w:color w:val="1E1C11"/>
        </w:rPr>
        <w:t xml:space="preserve">n uiterste instantie nog een beroepsmogelijkheid: de Klachtencommissie voor het Gereformeerd Onderwijs, </w:t>
      </w:r>
      <w:r>
        <w:rPr>
          <w:rFonts w:ascii="Nunito" w:eastAsia="Nunito" w:hAnsi="Nunito" w:cs="Nunito"/>
          <w:color w:val="1E1C11"/>
        </w:rPr>
        <w:lastRenderedPageBreak/>
        <w:t>ingesteld door Concent/LVGS (Landelijk Verband van Gereformeerde Schoolverenigingen), een commissie met een wettelijke status. Deze klachtencommissie va</w:t>
      </w:r>
      <w:r>
        <w:rPr>
          <w:rFonts w:ascii="Nunito" w:eastAsia="Nunito" w:hAnsi="Nunito" w:cs="Nunito"/>
          <w:color w:val="1E1C11"/>
        </w:rPr>
        <w:t>n Concent zal dan het  “bevoegd gezag”  advies of aanwijzingen geven hoe verder te handelen</w:t>
      </w:r>
    </w:p>
    <w:p w:rsidR="00BF0D4C" w:rsidRDefault="00BF0D4C">
      <w:pPr>
        <w:tabs>
          <w:tab w:val="left" w:pos="-720"/>
          <w:tab w:val="left" w:pos="0"/>
          <w:tab w:val="left" w:pos="432"/>
          <w:tab w:val="left" w:pos="720"/>
          <w:tab w:val="left" w:pos="1008"/>
          <w:tab w:val="left" w:pos="2880"/>
          <w:tab w:val="left" w:pos="5616"/>
        </w:tabs>
        <w:spacing w:line="276" w:lineRule="auto"/>
        <w:jc w:val="both"/>
        <w:rPr>
          <w:rFonts w:ascii="Nunito" w:eastAsia="Nunito" w:hAnsi="Nunito" w:cs="Nunito"/>
          <w:color w:val="1E1C11"/>
        </w:rPr>
      </w:pPr>
    </w:p>
    <w:p w:rsidR="00BF0D4C" w:rsidRDefault="00BF0D4C">
      <w:pPr>
        <w:pBdr>
          <w:top w:val="nil"/>
          <w:left w:val="nil"/>
          <w:bottom w:val="nil"/>
          <w:right w:val="nil"/>
          <w:between w:val="nil"/>
        </w:pBdr>
        <w:spacing w:after="0" w:line="276" w:lineRule="auto"/>
        <w:ind w:firstLine="708"/>
        <w:rPr>
          <w:rFonts w:ascii="Nunito" w:eastAsia="Nunito" w:hAnsi="Nunito" w:cs="Nunito"/>
          <w:b/>
          <w:color w:val="1E1C11"/>
        </w:rPr>
      </w:pPr>
    </w:p>
    <w:p w:rsidR="00BF0D4C" w:rsidRDefault="00F40765">
      <w:pPr>
        <w:pBdr>
          <w:top w:val="nil"/>
          <w:left w:val="nil"/>
          <w:bottom w:val="nil"/>
          <w:right w:val="nil"/>
          <w:between w:val="nil"/>
        </w:pBdr>
        <w:spacing w:after="0" w:line="276" w:lineRule="auto"/>
        <w:ind w:firstLine="708"/>
        <w:rPr>
          <w:rFonts w:ascii="Nunito" w:eastAsia="Nunito" w:hAnsi="Nunito" w:cs="Nunito"/>
          <w:b/>
          <w:color w:val="1E1C11"/>
        </w:rPr>
      </w:pPr>
      <w:r>
        <w:rPr>
          <w:rFonts w:ascii="Nunito" w:eastAsia="Nunito" w:hAnsi="Nunito" w:cs="Nunito"/>
          <w:b/>
          <w:color w:val="1E1C11"/>
        </w:rPr>
        <w:t>Ernstige klachten</w:t>
      </w:r>
    </w:p>
    <w:p w:rsidR="00BF0D4C" w:rsidRDefault="00F40765">
      <w:pPr>
        <w:pBdr>
          <w:top w:val="nil"/>
          <w:left w:val="nil"/>
          <w:bottom w:val="nil"/>
          <w:right w:val="nil"/>
          <w:between w:val="nil"/>
        </w:pBdr>
        <w:spacing w:after="0" w:line="276" w:lineRule="auto"/>
        <w:ind w:left="708"/>
        <w:rPr>
          <w:rFonts w:ascii="Nunito" w:eastAsia="Nunito" w:hAnsi="Nunito" w:cs="Nunito"/>
          <w:color w:val="1E1C11"/>
        </w:rPr>
      </w:pPr>
      <w:r>
        <w:rPr>
          <w:rFonts w:ascii="Nunito" w:eastAsia="Nunito" w:hAnsi="Nunito" w:cs="Nunito"/>
          <w:color w:val="1E1C11"/>
        </w:rPr>
        <w:t>Hierbij valt te denken aan problemen in de sfeer van ongewenste intimiteiten, seksuele intimidatie, ontucht, agressie en geweld, extreme vormen van pesten e.d. Vaak zal het gaan om problemen in de sfeer van het strafrecht.</w:t>
      </w:r>
    </w:p>
    <w:p w:rsidR="00BF0D4C" w:rsidRDefault="00F40765">
      <w:pPr>
        <w:pBdr>
          <w:top w:val="nil"/>
          <w:left w:val="nil"/>
          <w:bottom w:val="nil"/>
          <w:right w:val="nil"/>
          <w:between w:val="nil"/>
        </w:pBdr>
        <w:spacing w:after="0" w:line="276" w:lineRule="auto"/>
        <w:ind w:left="708"/>
        <w:rPr>
          <w:rFonts w:ascii="Nunito" w:eastAsia="Nunito" w:hAnsi="Nunito" w:cs="Nunito"/>
          <w:color w:val="1E1C11"/>
        </w:rPr>
      </w:pPr>
      <w:r>
        <w:rPr>
          <w:rFonts w:ascii="Nunito" w:eastAsia="Nunito" w:hAnsi="Nunito" w:cs="Nunito"/>
          <w:color w:val="1E1C11"/>
        </w:rPr>
        <w:t>Voor klachten over dit soort zake</w:t>
      </w:r>
      <w:r>
        <w:rPr>
          <w:rFonts w:ascii="Nunito" w:eastAsia="Nunito" w:hAnsi="Nunito" w:cs="Nunito"/>
          <w:color w:val="1E1C11"/>
        </w:rPr>
        <w:t>n kan de externe vertrouwenspersoon ingeschakeld worden.</w:t>
      </w:r>
    </w:p>
    <w:p w:rsidR="00BF0D4C" w:rsidRDefault="00F40765">
      <w:pPr>
        <w:pBdr>
          <w:top w:val="nil"/>
          <w:left w:val="nil"/>
          <w:bottom w:val="nil"/>
          <w:right w:val="nil"/>
          <w:between w:val="nil"/>
        </w:pBdr>
        <w:spacing w:after="0" w:line="276" w:lineRule="auto"/>
        <w:ind w:left="708"/>
        <w:rPr>
          <w:rFonts w:ascii="Nunito" w:eastAsia="Nunito" w:hAnsi="Nunito" w:cs="Nunito"/>
          <w:color w:val="1E1C11"/>
        </w:rPr>
      </w:pPr>
      <w:r>
        <w:rPr>
          <w:rFonts w:ascii="Nunito" w:eastAsia="Nunito" w:hAnsi="Nunito" w:cs="Nunito"/>
          <w:color w:val="1E1C11"/>
        </w:rPr>
        <w:t>De externe vertrouwenspersoon zal de zwaarte van de klacht beoordelen en vervolgens bemiddelen of de klager helpen de klacht verder te brengen, bijvoorbeeld naar de klachtencommissie. De klachtencomm</w:t>
      </w:r>
      <w:r>
        <w:rPr>
          <w:rFonts w:ascii="Nunito" w:eastAsia="Nunito" w:hAnsi="Nunito" w:cs="Nunito"/>
          <w:color w:val="1E1C11"/>
        </w:rPr>
        <w:t>issie zal dan het centraal bestuur aanwijzingen geven hoe verder te handelen. De externe vertrouwenspersoon kan ook helpen bij het doen van aangifte bij politie of justitie.</w:t>
      </w:r>
    </w:p>
    <w:p w:rsidR="00BF0D4C" w:rsidRDefault="00BF0D4C">
      <w:pPr>
        <w:pBdr>
          <w:top w:val="nil"/>
          <w:left w:val="nil"/>
          <w:bottom w:val="nil"/>
          <w:right w:val="nil"/>
          <w:between w:val="nil"/>
        </w:pBdr>
        <w:spacing w:after="0" w:line="276" w:lineRule="auto"/>
        <w:rPr>
          <w:rFonts w:ascii="Nunito" w:eastAsia="Nunito" w:hAnsi="Nunito" w:cs="Nunito"/>
          <w:color w:val="1E1C11"/>
        </w:rPr>
      </w:pPr>
    </w:p>
    <w:p w:rsidR="00BF0D4C" w:rsidRDefault="00F40765">
      <w:pPr>
        <w:pBdr>
          <w:top w:val="nil"/>
          <w:left w:val="nil"/>
          <w:bottom w:val="nil"/>
          <w:right w:val="nil"/>
          <w:between w:val="nil"/>
        </w:pBdr>
        <w:spacing w:after="0" w:line="276" w:lineRule="auto"/>
        <w:ind w:left="708"/>
        <w:rPr>
          <w:rFonts w:ascii="Nunito" w:eastAsia="Nunito" w:hAnsi="Nunito" w:cs="Nunito"/>
          <w:color w:val="1E1C11"/>
        </w:rPr>
      </w:pPr>
      <w:r>
        <w:rPr>
          <w:rFonts w:ascii="Nunito" w:eastAsia="Nunito" w:hAnsi="Nunito" w:cs="Nunito"/>
          <w:color w:val="1E1C11"/>
        </w:rPr>
        <w:t>Wanneer het gaat om strafbare feiten geldt voor het personeel van de school en he</w:t>
      </w:r>
      <w:r>
        <w:rPr>
          <w:rFonts w:ascii="Nunito" w:eastAsia="Nunito" w:hAnsi="Nunito" w:cs="Nunito"/>
          <w:color w:val="1E1C11"/>
        </w:rPr>
        <w:t>t bevoegd gezag, als men weet van dergelijke feiten, een meldingsplicht naar de vertrouwensinspecteur (een door de overheid aangestelde inspecteur om in het onderwijs op deze zaken toe te zien en te helpen bij een goede afwikkeling)</w:t>
      </w:r>
    </w:p>
    <w:p w:rsidR="00BF0D4C" w:rsidRDefault="00F40765">
      <w:pPr>
        <w:pBdr>
          <w:top w:val="nil"/>
          <w:left w:val="nil"/>
          <w:bottom w:val="nil"/>
          <w:right w:val="nil"/>
          <w:between w:val="nil"/>
        </w:pBdr>
        <w:spacing w:after="0" w:line="276" w:lineRule="auto"/>
        <w:ind w:left="708"/>
        <w:rPr>
          <w:rFonts w:ascii="Nunito" w:eastAsia="Nunito" w:hAnsi="Nunito" w:cs="Nunito"/>
          <w:color w:val="1E1C11"/>
        </w:rPr>
      </w:pPr>
      <w:r>
        <w:rPr>
          <w:rFonts w:ascii="Nunito" w:eastAsia="Nunito" w:hAnsi="Nunito" w:cs="Nunito"/>
          <w:color w:val="1E1C11"/>
        </w:rPr>
        <w:t>en justitie.</w:t>
      </w:r>
    </w:p>
    <w:p w:rsidR="00BF0D4C" w:rsidRDefault="00BF0D4C">
      <w:pPr>
        <w:pBdr>
          <w:top w:val="nil"/>
          <w:left w:val="nil"/>
          <w:bottom w:val="nil"/>
          <w:right w:val="nil"/>
          <w:between w:val="nil"/>
        </w:pBdr>
        <w:spacing w:after="0" w:line="276" w:lineRule="auto"/>
        <w:rPr>
          <w:rFonts w:ascii="Nunito" w:eastAsia="Nunito" w:hAnsi="Nunito" w:cs="Nunito"/>
          <w:color w:val="1E1C11"/>
        </w:rPr>
      </w:pPr>
    </w:p>
    <w:p w:rsidR="00BF0D4C" w:rsidRDefault="00F40765">
      <w:pPr>
        <w:pBdr>
          <w:top w:val="nil"/>
          <w:left w:val="nil"/>
          <w:bottom w:val="nil"/>
          <w:right w:val="nil"/>
          <w:between w:val="nil"/>
        </w:pBdr>
        <w:spacing w:after="0" w:line="276" w:lineRule="auto"/>
        <w:ind w:left="708"/>
        <w:rPr>
          <w:rFonts w:ascii="Nunito" w:eastAsia="Nunito" w:hAnsi="Nunito" w:cs="Nunito"/>
          <w:color w:val="1E1C11"/>
        </w:rPr>
      </w:pPr>
      <w:r>
        <w:rPr>
          <w:rFonts w:ascii="Nunito" w:eastAsia="Nunito" w:hAnsi="Nunito" w:cs="Nunito"/>
          <w:color w:val="1E1C11"/>
        </w:rPr>
        <w:t>Ook kinde</w:t>
      </w:r>
      <w:r>
        <w:rPr>
          <w:rFonts w:ascii="Nunito" w:eastAsia="Nunito" w:hAnsi="Nunito" w:cs="Nunito"/>
          <w:color w:val="1E1C11"/>
        </w:rPr>
        <w:t>ren kunnen gebruik maken van deze regeling, bijv. wanneer ze zich over een probleem thuis of op school onvoldoende kunnen uiten. Het is voor een kind moeilijk om de juiste weg te vinden. Er is op school een interne vertrouwenspersoon aangesteld om kinderen</w:t>
      </w:r>
      <w:r>
        <w:rPr>
          <w:rFonts w:ascii="Nunito" w:eastAsia="Nunito" w:hAnsi="Nunito" w:cs="Nunito"/>
          <w:color w:val="1E1C11"/>
        </w:rPr>
        <w:t xml:space="preserve"> of ouders daarbij te helpen. </w:t>
      </w:r>
    </w:p>
    <w:p w:rsidR="00BF0D4C" w:rsidRDefault="00F40765">
      <w:pPr>
        <w:pBdr>
          <w:top w:val="nil"/>
          <w:left w:val="nil"/>
          <w:bottom w:val="nil"/>
          <w:right w:val="nil"/>
          <w:between w:val="nil"/>
        </w:pBdr>
        <w:spacing w:after="0" w:line="276" w:lineRule="auto"/>
        <w:ind w:left="708"/>
        <w:rPr>
          <w:rFonts w:ascii="Nunito" w:eastAsia="Nunito" w:hAnsi="Nunito" w:cs="Nunito"/>
          <w:color w:val="1E1C11"/>
        </w:rPr>
      </w:pPr>
      <w:r>
        <w:rPr>
          <w:rFonts w:ascii="Nunito" w:eastAsia="Nunito" w:hAnsi="Nunito" w:cs="Nunito"/>
          <w:color w:val="1E1C11"/>
        </w:rPr>
        <w:t>Die bemiddelt zelf niet, maar functioneert dus alleen als “wegwijzer”</w:t>
      </w:r>
    </w:p>
    <w:p w:rsidR="00BF0D4C" w:rsidRDefault="00BF0D4C">
      <w:pPr>
        <w:pBdr>
          <w:top w:val="nil"/>
          <w:left w:val="nil"/>
          <w:bottom w:val="nil"/>
          <w:right w:val="nil"/>
          <w:between w:val="nil"/>
        </w:pBdr>
        <w:spacing w:after="0" w:line="276" w:lineRule="auto"/>
        <w:rPr>
          <w:rFonts w:ascii="Nunito" w:eastAsia="Nunito" w:hAnsi="Nunito" w:cs="Nunito"/>
          <w:color w:val="1E1C11"/>
        </w:rPr>
      </w:pPr>
    </w:p>
    <w:p w:rsidR="00BF0D4C" w:rsidRDefault="00F40765">
      <w:pPr>
        <w:pBdr>
          <w:top w:val="nil"/>
          <w:left w:val="nil"/>
          <w:bottom w:val="nil"/>
          <w:right w:val="nil"/>
          <w:between w:val="nil"/>
        </w:pBdr>
        <w:spacing w:after="0" w:line="276" w:lineRule="auto"/>
        <w:ind w:left="708"/>
        <w:rPr>
          <w:rFonts w:ascii="Nunito" w:eastAsia="Nunito" w:hAnsi="Nunito" w:cs="Nunito"/>
          <w:color w:val="1E1C11"/>
        </w:rPr>
      </w:pPr>
      <w:r>
        <w:rPr>
          <w:rFonts w:ascii="Nunito" w:eastAsia="Nunito" w:hAnsi="Nunito" w:cs="Nunito"/>
          <w:color w:val="1E1C11"/>
        </w:rPr>
        <w:t>Hoe dus te handelen bij een klacht over een ernstig feit?</w:t>
      </w:r>
    </w:p>
    <w:p w:rsidR="00BF0D4C" w:rsidRDefault="00F40765">
      <w:pPr>
        <w:pBdr>
          <w:top w:val="nil"/>
          <w:left w:val="nil"/>
          <w:bottom w:val="nil"/>
          <w:right w:val="nil"/>
          <w:between w:val="nil"/>
        </w:pBdr>
        <w:spacing w:after="0" w:line="276" w:lineRule="auto"/>
        <w:ind w:left="708"/>
        <w:rPr>
          <w:rFonts w:ascii="Nunito" w:eastAsia="Nunito" w:hAnsi="Nunito" w:cs="Nunito"/>
          <w:color w:val="1E1C11"/>
        </w:rPr>
      </w:pPr>
      <w:r>
        <w:rPr>
          <w:rFonts w:ascii="Nunito" w:eastAsia="Nunito" w:hAnsi="Nunito" w:cs="Nunito"/>
          <w:color w:val="1E1C11"/>
        </w:rPr>
        <w:t>Een leerling gaat met het probleem naar de contactpersoon. Deze helpt het kind verder. Vervolgen</w:t>
      </w:r>
      <w:r>
        <w:rPr>
          <w:rFonts w:ascii="Nunito" w:eastAsia="Nunito" w:hAnsi="Nunito" w:cs="Nunito"/>
          <w:color w:val="1E1C11"/>
        </w:rPr>
        <w:t xml:space="preserve">s beoordeelt de vertrouwenspersoon de klacht, bemiddelt </w:t>
      </w:r>
      <w:r>
        <w:rPr>
          <w:rFonts w:ascii="Nunito" w:eastAsia="Nunito" w:hAnsi="Nunito" w:cs="Nunito"/>
          <w:color w:val="1E1C11"/>
        </w:rPr>
        <w:t>zo nodig</w:t>
      </w:r>
      <w:r>
        <w:rPr>
          <w:rFonts w:ascii="Nunito" w:eastAsia="Nunito" w:hAnsi="Nunito" w:cs="Nunito"/>
          <w:color w:val="1E1C11"/>
        </w:rPr>
        <w:t>, of helpt om de klacht neer te leggen bij de klachtencommissie en/of bij het doen van aangifte. De klachtencommissie beoordeelt de klacht, stelt het bestuur van de klacht in kennis en geeft a</w:t>
      </w:r>
      <w:r>
        <w:rPr>
          <w:rFonts w:ascii="Nunito" w:eastAsia="Nunito" w:hAnsi="Nunito" w:cs="Nunito"/>
          <w:color w:val="1E1C11"/>
        </w:rPr>
        <w:t>anwijzingen aan het bestuur hoe verder te handelen.</w:t>
      </w:r>
    </w:p>
    <w:p w:rsidR="00BF0D4C" w:rsidRDefault="00BF0D4C">
      <w:pPr>
        <w:pBdr>
          <w:top w:val="nil"/>
          <w:left w:val="nil"/>
          <w:bottom w:val="nil"/>
          <w:right w:val="nil"/>
          <w:between w:val="nil"/>
        </w:pBdr>
        <w:spacing w:after="0" w:line="276" w:lineRule="auto"/>
        <w:ind w:firstLine="708"/>
        <w:rPr>
          <w:rFonts w:ascii="Nunito" w:eastAsia="Nunito" w:hAnsi="Nunito" w:cs="Nunito"/>
          <w:b/>
          <w:color w:val="1E1C11"/>
        </w:rPr>
      </w:pPr>
    </w:p>
    <w:p w:rsidR="00BF0D4C" w:rsidRDefault="00F40765">
      <w:pPr>
        <w:pBdr>
          <w:top w:val="nil"/>
          <w:left w:val="nil"/>
          <w:bottom w:val="nil"/>
          <w:right w:val="nil"/>
          <w:between w:val="nil"/>
        </w:pBdr>
        <w:spacing w:after="0" w:line="276" w:lineRule="auto"/>
        <w:ind w:firstLine="708"/>
        <w:rPr>
          <w:rFonts w:ascii="Nunito" w:eastAsia="Nunito" w:hAnsi="Nunito" w:cs="Nunito"/>
          <w:color w:val="1E1C11"/>
        </w:rPr>
      </w:pPr>
      <w:r>
        <w:rPr>
          <w:rFonts w:ascii="Nunito" w:eastAsia="Nunito" w:hAnsi="Nunito" w:cs="Nunito"/>
          <w:b/>
          <w:color w:val="1E1C11"/>
        </w:rPr>
        <w:t>Adressen en informatie</w:t>
      </w:r>
    </w:p>
    <w:p w:rsidR="00BF0D4C" w:rsidRDefault="00F40765">
      <w:pPr>
        <w:pBdr>
          <w:top w:val="nil"/>
          <w:left w:val="nil"/>
          <w:bottom w:val="nil"/>
          <w:right w:val="nil"/>
          <w:between w:val="nil"/>
        </w:pBdr>
        <w:spacing w:after="0" w:line="276" w:lineRule="auto"/>
        <w:ind w:left="708"/>
        <w:rPr>
          <w:rFonts w:ascii="Nunito" w:eastAsia="Nunito" w:hAnsi="Nunito" w:cs="Nunito"/>
          <w:color w:val="1E1C11"/>
        </w:rPr>
      </w:pPr>
      <w:r>
        <w:rPr>
          <w:rFonts w:ascii="Nunito" w:eastAsia="Nunito" w:hAnsi="Nunito" w:cs="Nunito"/>
          <w:color w:val="1E1C11"/>
        </w:rPr>
        <w:lastRenderedPageBreak/>
        <w:t>De volledige klachtenregeling, met toelichting, is op school in te zien. In verband met de gevoeligheid van sommige zaken kan de regeling ook bij de vertrouwenspersoon worden aangevraagd.</w:t>
      </w:r>
    </w:p>
    <w:p w:rsidR="00BF0D4C" w:rsidRDefault="00F40765">
      <w:pPr>
        <w:pBdr>
          <w:top w:val="nil"/>
          <w:left w:val="nil"/>
          <w:bottom w:val="nil"/>
          <w:right w:val="nil"/>
          <w:between w:val="nil"/>
        </w:pBdr>
        <w:spacing w:after="0" w:line="276" w:lineRule="auto"/>
        <w:ind w:left="708"/>
        <w:rPr>
          <w:rFonts w:ascii="Nunito" w:eastAsia="Nunito" w:hAnsi="Nunito" w:cs="Nunito"/>
          <w:color w:val="1E1C11"/>
        </w:rPr>
      </w:pPr>
      <w:r>
        <w:rPr>
          <w:rFonts w:ascii="Nunito" w:eastAsia="Nunito" w:hAnsi="Nunito" w:cs="Nunito"/>
          <w:color w:val="1E1C11"/>
        </w:rPr>
        <w:t>De namen en adressen van de contactpersonen en de vertrouwenspersoon</w:t>
      </w:r>
      <w:r>
        <w:rPr>
          <w:rFonts w:ascii="Nunito" w:eastAsia="Nunito" w:hAnsi="Nunito" w:cs="Nunito"/>
          <w:color w:val="1E1C11"/>
        </w:rPr>
        <w:t>, alsmede het adres van de klachtencommissie, vindt u voorin deze schoolgids.</w:t>
      </w:r>
    </w:p>
    <w:p w:rsidR="00BF0D4C" w:rsidRDefault="00BF0D4C">
      <w:pPr>
        <w:pBdr>
          <w:top w:val="nil"/>
          <w:left w:val="nil"/>
          <w:bottom w:val="nil"/>
          <w:right w:val="nil"/>
          <w:between w:val="nil"/>
        </w:pBdr>
        <w:spacing w:after="0" w:line="240" w:lineRule="auto"/>
        <w:rPr>
          <w:color w:val="000000"/>
        </w:rPr>
      </w:pPr>
    </w:p>
    <w:p w:rsidR="00BF0D4C" w:rsidRDefault="00BF0D4C">
      <w:pPr>
        <w:pBdr>
          <w:top w:val="nil"/>
          <w:left w:val="nil"/>
          <w:bottom w:val="nil"/>
          <w:right w:val="nil"/>
          <w:between w:val="nil"/>
        </w:pBdr>
        <w:spacing w:after="0" w:line="240" w:lineRule="auto"/>
        <w:rPr>
          <w:rFonts w:ascii="Nunito" w:eastAsia="Nunito" w:hAnsi="Nunito" w:cs="Nunito"/>
          <w:color w:val="000000"/>
        </w:rPr>
      </w:pPr>
    </w:p>
    <w:p w:rsidR="00BF0D4C" w:rsidRDefault="00F40765">
      <w:pPr>
        <w:tabs>
          <w:tab w:val="left" w:pos="-720"/>
          <w:tab w:val="left" w:pos="0"/>
          <w:tab w:val="left" w:pos="432"/>
          <w:tab w:val="left" w:pos="720"/>
          <w:tab w:val="left" w:pos="1008"/>
          <w:tab w:val="left" w:pos="2880"/>
          <w:tab w:val="left" w:pos="5616"/>
        </w:tabs>
        <w:spacing w:line="276" w:lineRule="auto"/>
        <w:ind w:left="432" w:hanging="432"/>
        <w:jc w:val="both"/>
        <w:rPr>
          <w:rFonts w:ascii="Nunito" w:eastAsia="Nunito" w:hAnsi="Nunito" w:cs="Nunito"/>
          <w:color w:val="632423"/>
          <w:sz w:val="24"/>
          <w:szCs w:val="24"/>
          <w:u w:val="single"/>
        </w:rPr>
      </w:pPr>
      <w:r>
        <w:rPr>
          <w:rFonts w:ascii="Nunito" w:eastAsia="Nunito" w:hAnsi="Nunito" w:cs="Nunito"/>
          <w:color w:val="632423"/>
          <w:sz w:val="24"/>
          <w:szCs w:val="24"/>
          <w:u w:val="single"/>
        </w:rPr>
        <w:t xml:space="preserve">Veiligheid –Meldcode huiselijk geweld en kindermishandeling </w:t>
      </w:r>
    </w:p>
    <w:p w:rsidR="00BF0D4C" w:rsidRDefault="00F40765">
      <w:pPr>
        <w:spacing w:before="280" w:after="280"/>
        <w:ind w:left="432"/>
        <w:rPr>
          <w:rFonts w:ascii="Nunito" w:eastAsia="Nunito" w:hAnsi="Nunito" w:cs="Nunito"/>
          <w:b/>
          <w:sz w:val="24"/>
          <w:szCs w:val="24"/>
        </w:rPr>
      </w:pPr>
      <w:r>
        <w:rPr>
          <w:rFonts w:ascii="Nunito" w:eastAsia="Nunito" w:hAnsi="Nunito" w:cs="Nunito"/>
          <w:b/>
          <w:sz w:val="24"/>
          <w:szCs w:val="24"/>
        </w:rPr>
        <w:t>Informatie over gebruik: MELDCODE HUISELIJK GEWELD EN KINDERMISHANDELING &amp; DE VERWIJSINDEX</w:t>
      </w:r>
    </w:p>
    <w:p w:rsidR="00BF0D4C" w:rsidRDefault="00F40765">
      <w:pPr>
        <w:spacing w:before="280" w:after="280" w:line="276" w:lineRule="auto"/>
        <w:ind w:left="432"/>
        <w:rPr>
          <w:rFonts w:ascii="Nunito" w:eastAsia="Nunito" w:hAnsi="Nunito" w:cs="Nunito"/>
        </w:rPr>
      </w:pPr>
      <w:r>
        <w:rPr>
          <w:rFonts w:ascii="Nunito" w:eastAsia="Nunito" w:hAnsi="Nunito" w:cs="Nunito"/>
        </w:rPr>
        <w:t>Per 1 juli 2013 is het onderwijs als een van de sectoren in Nederland verplicht om te werken volgens de afspraken in de Meldcode Huiselijk Geweld en Kindermishandeling</w:t>
      </w:r>
      <w:r>
        <w:rPr>
          <w:rFonts w:ascii="Nunito" w:eastAsia="Nunito" w:hAnsi="Nunito" w:cs="Nunito"/>
          <w:vertAlign w:val="superscript"/>
        </w:rPr>
        <w:footnoteReference w:id="1"/>
      </w:r>
      <w:r>
        <w:rPr>
          <w:rFonts w:ascii="Nunito" w:eastAsia="Nunito" w:hAnsi="Nunito" w:cs="Nunito"/>
        </w:rPr>
        <w:t>. Belangrijk hierbij is dat iedereen die werkt met kinderen en/of ouders tijdig signalen</w:t>
      </w:r>
      <w:r>
        <w:rPr>
          <w:rFonts w:ascii="Nunito" w:eastAsia="Nunito" w:hAnsi="Nunito" w:cs="Nunito"/>
        </w:rPr>
        <w:t xml:space="preserve"> van </w:t>
      </w:r>
      <w:r>
        <w:rPr>
          <w:rFonts w:ascii="Nunito" w:eastAsia="Nunito" w:hAnsi="Nunito" w:cs="Nunito"/>
          <w:u w:val="single"/>
        </w:rPr>
        <w:t>zorg</w:t>
      </w:r>
      <w:r>
        <w:rPr>
          <w:rFonts w:ascii="Nunito" w:eastAsia="Nunito" w:hAnsi="Nunito" w:cs="Nunito"/>
        </w:rPr>
        <w:t xml:space="preserve"> leert herkennen. Door snel met ouders rond de tafel te gaan zitten, kunnen lichte zorgen besproken, opgepakt en opgelost worden. Hiermee kan hopelijk voorkomen worden dat een ‘gewoon’ lastige situatie thuis of op school in de loop der tijd toch e</w:t>
      </w:r>
      <w:r>
        <w:rPr>
          <w:rFonts w:ascii="Nunito" w:eastAsia="Nunito" w:hAnsi="Nunito" w:cs="Nunito"/>
        </w:rPr>
        <w:t xml:space="preserve">rnstiger wordt. </w:t>
      </w:r>
    </w:p>
    <w:p w:rsidR="00BF0D4C" w:rsidRDefault="00F40765">
      <w:pPr>
        <w:spacing w:before="280" w:after="280" w:line="276" w:lineRule="auto"/>
        <w:ind w:left="432"/>
        <w:rPr>
          <w:rFonts w:ascii="Nunito" w:eastAsia="Nunito" w:hAnsi="Nunito" w:cs="Nunito"/>
        </w:rPr>
      </w:pPr>
      <w:r>
        <w:rPr>
          <w:rFonts w:ascii="Nunito" w:eastAsia="Nunito" w:hAnsi="Nunito" w:cs="Nunito"/>
        </w:rPr>
        <w:t xml:space="preserve">Het kan zijn dat we op school merken dat uw kind niet lekker in zijn of haar vel zit, ongelukkig is, ander gedrag vertoont of we zien iets anders dat bijzonder is. Daar willen we natuurlijk met u over praten. Samen kijken naar de oorzaken </w:t>
      </w:r>
      <w:r>
        <w:rPr>
          <w:rFonts w:ascii="Nunito" w:eastAsia="Nunito" w:hAnsi="Nunito" w:cs="Nunito"/>
        </w:rPr>
        <w:t xml:space="preserve">en wat we eraan kunnen doen om het beter te laten gaan. Gezamenlijk komen we tot de beste oplossing! De school maakt gebruik van het hulpmiddel ‘verwijsindex’, zodat de professional kan laten zien dat ze betrokken is bij uw kind. Indien nodig zullen we uw </w:t>
      </w:r>
      <w:r>
        <w:rPr>
          <w:rFonts w:ascii="Nunito" w:eastAsia="Nunito" w:hAnsi="Nunito" w:cs="Nunito"/>
        </w:rPr>
        <w:t>kind bespreken met bijvoorbeeld het Buurtteam of in een multidisciplinair overleg.</w:t>
      </w:r>
    </w:p>
    <w:p w:rsidR="00BF0D4C" w:rsidRDefault="00F40765">
      <w:pPr>
        <w:spacing w:before="280" w:after="280" w:line="276" w:lineRule="auto"/>
        <w:ind w:left="432"/>
        <w:rPr>
          <w:rFonts w:ascii="Nunito" w:eastAsia="Nunito" w:hAnsi="Nunito" w:cs="Nunito"/>
        </w:rPr>
      </w:pPr>
      <w:r>
        <w:rPr>
          <w:rFonts w:ascii="Nunito" w:eastAsia="Nunito" w:hAnsi="Nunito" w:cs="Nunito"/>
        </w:rPr>
        <w:t>Sinds 1 januari 2010 is de invoering van een VI landelijk verplicht. De verwijsindex (VI) is een soort adresboek waarin professionals zoals leerkrachten, hulpverleners en be</w:t>
      </w:r>
      <w:r>
        <w:rPr>
          <w:rFonts w:ascii="Nunito" w:eastAsia="Nunito" w:hAnsi="Nunito" w:cs="Nunito"/>
        </w:rPr>
        <w:t>geleiders kunnen aangeven dat zij vanuit zorg, betrokken zijn bij een jeugdige tussen 0 en 23 jaar. U wordt over het afgeven van het signaal geïnformeerd. Er staat verder geen inhoudelijke informatie in de verwijsindex.</w:t>
      </w:r>
    </w:p>
    <w:p w:rsidR="00BF0D4C" w:rsidRDefault="00F40765">
      <w:pPr>
        <w:spacing w:line="276" w:lineRule="auto"/>
        <w:ind w:left="432"/>
        <w:rPr>
          <w:rFonts w:ascii="Nunito" w:eastAsia="Nunito" w:hAnsi="Nunito" w:cs="Nunito"/>
        </w:rPr>
      </w:pPr>
      <w:r>
        <w:rPr>
          <w:rFonts w:ascii="Nunito" w:eastAsia="Nunito" w:hAnsi="Nunito" w:cs="Nunito"/>
          <w:b/>
        </w:rPr>
        <w:t xml:space="preserve">Waarom de verwijsindex? </w:t>
      </w:r>
      <w:r>
        <w:rPr>
          <w:rFonts w:ascii="Nunito" w:eastAsia="Nunito" w:hAnsi="Nunito" w:cs="Nunito"/>
          <w:b/>
        </w:rPr>
        <w:br/>
      </w:r>
      <w:r>
        <w:rPr>
          <w:rFonts w:ascii="Nunito" w:eastAsia="Nunito" w:hAnsi="Nunito" w:cs="Nunito"/>
        </w:rPr>
        <w:t>In Nederlan</w:t>
      </w:r>
      <w:r>
        <w:rPr>
          <w:rFonts w:ascii="Nunito" w:eastAsia="Nunito" w:hAnsi="Nunito" w:cs="Nunito"/>
        </w:rPr>
        <w:t>d zijn veel instellingen die zich inzetten voor het welzijn van kinderen. Maar soms weten deze instellingen niet van elkaar wat ze doen. Leerkrachten, hulpverleners en begeleiders moeten meteen kunnen zien wie contact heeft met een kind in geval van zorgen</w:t>
      </w:r>
      <w:r>
        <w:rPr>
          <w:rFonts w:ascii="Nunito" w:eastAsia="Nunito" w:hAnsi="Nunito" w:cs="Nunito"/>
        </w:rPr>
        <w:t xml:space="preserve">. Zo kunnen zij snel met elkaar overleggen over het kind of het gezin. De verwijsindex zorgt ervoor dat de professionals van elkaar weten wie er betrokken is bij </w:t>
      </w:r>
      <w:r>
        <w:rPr>
          <w:rFonts w:ascii="Nunito" w:eastAsia="Nunito" w:hAnsi="Nunito" w:cs="Nunito"/>
        </w:rPr>
        <w:lastRenderedPageBreak/>
        <w:t>kind(-eren) en het gezin, want signalen op verschillende kinderen uit het gezin worden samenge</w:t>
      </w:r>
      <w:r>
        <w:rPr>
          <w:rFonts w:ascii="Nunito" w:eastAsia="Nunito" w:hAnsi="Nunito" w:cs="Nunito"/>
        </w:rPr>
        <w:t>bracht. Het gebruik van de VI zorgt voor vroegtijdige signalering van zorgen bij kinderen en jongeren. Ook zorgt de VI voor overzicht, samenwerking en goede afspraken tussen de verschillende professionals en ouders. Soms hebben verschillende gezinsleden hu</w:t>
      </w:r>
      <w:r>
        <w:rPr>
          <w:rFonts w:ascii="Nunito" w:eastAsia="Nunito" w:hAnsi="Nunito" w:cs="Nunito"/>
        </w:rPr>
        <w:t>lp of begeleiding vanuit verschillende instanties. Deze hoeven niet altijd op inhoud samen te werken. Het is wel belangrijk dat iedereen op de hoogte is van elkaars betrokkenheid! Samenwerking tussen professionals en de ouders is heel belangrijk omdat op d</w:t>
      </w:r>
      <w:r>
        <w:rPr>
          <w:rFonts w:ascii="Nunito" w:eastAsia="Nunito" w:hAnsi="Nunito" w:cs="Nunito"/>
        </w:rPr>
        <w:t>ie manier uw kind en/of uw gezin goed geholpen kan worden.</w:t>
      </w:r>
      <w:r>
        <w:rPr>
          <w:rFonts w:ascii="Nunito" w:eastAsia="Nunito" w:hAnsi="Nunito" w:cs="Nunito"/>
          <w:b/>
        </w:rPr>
        <w:t>  </w:t>
      </w:r>
      <w:r>
        <w:rPr>
          <w:rFonts w:ascii="Nunito" w:eastAsia="Nunito" w:hAnsi="Nunito" w:cs="Nunito"/>
        </w:rPr>
        <w:t>U, uw kind(-eren) en de professionals hebben hun eigen specifieke en waardevolle informatie. Met elkaar kan de beste oplossing gevonden worden!</w:t>
      </w:r>
      <w:r>
        <w:rPr>
          <w:noProof/>
        </w:rPr>
        <mc:AlternateContent>
          <mc:Choice Requires="wpg">
            <w:drawing>
              <wp:anchor distT="0" distB="0" distL="114300" distR="114300" simplePos="0" relativeHeight="251660288" behindDoc="0" locked="0" layoutInCell="1" hidden="0" allowOverlap="1">
                <wp:simplePos x="0" y="0"/>
                <wp:positionH relativeFrom="column">
                  <wp:posOffset>12701</wp:posOffset>
                </wp:positionH>
                <wp:positionV relativeFrom="paragraph">
                  <wp:posOffset>63500</wp:posOffset>
                </wp:positionV>
                <wp:extent cx="2313305" cy="2841625"/>
                <wp:effectExtent l="0" t="0" r="0" b="0"/>
                <wp:wrapSquare wrapText="bothSides" distT="0" distB="0" distL="114300" distR="114300"/>
                <wp:docPr id="4" name="Rechthoek 4"/>
                <wp:cNvGraphicFramePr/>
                <a:graphic xmlns:a="http://schemas.openxmlformats.org/drawingml/2006/main">
                  <a:graphicData uri="http://schemas.microsoft.com/office/word/2010/wordprocessingShape">
                    <wps:wsp>
                      <wps:cNvSpPr/>
                      <wps:spPr>
                        <a:xfrm>
                          <a:off x="4194110" y="2363950"/>
                          <a:ext cx="2303780" cy="2832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F0D4C" w:rsidRDefault="00F40765">
                            <w:pPr>
                              <w:spacing w:line="251" w:lineRule="auto"/>
                              <w:textDirection w:val="btLr"/>
                            </w:pPr>
                            <w:r>
                              <w:rPr>
                                <w:rFonts w:ascii="Calibri" w:eastAsia="Calibri" w:hAnsi="Calibri" w:cs="Calibri"/>
                                <w:color w:val="000000"/>
                                <w:sz w:val="16"/>
                              </w:rPr>
                              <w:t>School ziet een leerlinge met oude kleren, een sch</w:t>
                            </w:r>
                            <w:r>
                              <w:rPr>
                                <w:rFonts w:ascii="Calibri" w:eastAsia="Calibri" w:hAnsi="Calibri" w:cs="Calibri"/>
                                <w:color w:val="000000"/>
                                <w:sz w:val="16"/>
                              </w:rPr>
                              <w:t>amele lunch en ze merken dat ze rond de feestdagen stil en terug getrokken is. Vanuit de Ouderraad krijgt de directie het verzoek om contact op te nemen over de niet betaalde ouderbijdrage. School gaat gesprek aan met ouders, daarin geven ouders aan dat he</w:t>
                            </w:r>
                            <w:r>
                              <w:rPr>
                                <w:rFonts w:ascii="Calibri" w:eastAsia="Calibri" w:hAnsi="Calibri" w:cs="Calibri"/>
                                <w:color w:val="000000"/>
                                <w:sz w:val="16"/>
                              </w:rPr>
                              <w:t>t thuis niet gemakkelijk is. Vader is ontslagen i.v.m. de crisis en er is weinig geld. Moeder wil wel werken maar is onzeker. School besluit te registreren in de VI. Er ontstaat een match met schuldhulpverlening en maatschappelijk werk van moeder. Ouders h</w:t>
                            </w:r>
                            <w:r>
                              <w:rPr>
                                <w:rFonts w:ascii="Calibri" w:eastAsia="Calibri" w:hAnsi="Calibri" w:cs="Calibri"/>
                                <w:color w:val="000000"/>
                                <w:sz w:val="16"/>
                              </w:rPr>
                              <w:t>adden niet in de gaten dat deze partijen waardevolle informatie hebben voor school. Er wordt met ouders een plan gemaakt. Naast de normale begeleiding, regelt school dat de ouderbijdrage komt te vervallen. Ook doen ze een aanvraag bij het Jeugdsportfonds v</w:t>
                            </w:r>
                            <w:r>
                              <w:rPr>
                                <w:rFonts w:ascii="Calibri" w:eastAsia="Calibri" w:hAnsi="Calibri" w:cs="Calibri"/>
                                <w:color w:val="000000"/>
                                <w:sz w:val="16"/>
                              </w:rPr>
                              <w:t xml:space="preserve">oor de leerlinge. Het maatschappelijk werk regelt een sollicitatie-cursus voor moeder. </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63500</wp:posOffset>
                </wp:positionV>
                <wp:extent cx="2313305" cy="2841625"/>
                <wp:effectExtent b="0" l="0" r="0" t="0"/>
                <wp:wrapSquare wrapText="bothSides" distB="0" distT="0" distL="114300" distR="114300"/>
                <wp:docPr id="4" name="image4.png"/>
                <a:graphic>
                  <a:graphicData uri="http://schemas.openxmlformats.org/drawingml/2006/picture">
                    <pic:pic>
                      <pic:nvPicPr>
                        <pic:cNvPr id="0" name="image4.png"/>
                        <pic:cNvPicPr preferRelativeResize="0"/>
                      </pic:nvPicPr>
                      <pic:blipFill>
                        <a:blip r:embed="rId24"/>
                        <a:srcRect/>
                        <a:stretch>
                          <a:fillRect/>
                        </a:stretch>
                      </pic:blipFill>
                      <pic:spPr>
                        <a:xfrm>
                          <a:off x="0" y="0"/>
                          <a:ext cx="2313305" cy="2841625"/>
                        </a:xfrm>
                        <a:prstGeom prst="rect"/>
                        <a:ln/>
                      </pic:spPr>
                    </pic:pic>
                  </a:graphicData>
                </a:graphic>
              </wp:anchor>
            </w:drawing>
          </mc:Fallback>
        </mc:AlternateContent>
      </w:r>
    </w:p>
    <w:p w:rsidR="00BF0D4C" w:rsidRDefault="00F40765">
      <w:pPr>
        <w:spacing w:line="276" w:lineRule="auto"/>
        <w:rPr>
          <w:rFonts w:ascii="Nunito" w:eastAsia="Nunito" w:hAnsi="Nunito" w:cs="Nunito"/>
          <w:b/>
        </w:rPr>
      </w:pPr>
      <w:r>
        <w:br w:type="page"/>
      </w:r>
    </w:p>
    <w:p w:rsidR="00BF0D4C" w:rsidRDefault="00F40765">
      <w:pPr>
        <w:spacing w:before="280" w:after="280" w:line="276" w:lineRule="auto"/>
        <w:ind w:left="432"/>
        <w:rPr>
          <w:rFonts w:ascii="Nunito" w:eastAsia="Nunito" w:hAnsi="Nunito" w:cs="Nunito"/>
        </w:rPr>
      </w:pPr>
      <w:r>
        <w:rPr>
          <w:rFonts w:ascii="Nunito" w:eastAsia="Nunito" w:hAnsi="Nunito" w:cs="Nunito"/>
          <w:b/>
        </w:rPr>
        <w:lastRenderedPageBreak/>
        <w:t>Wat zijn de voordelen? </w:t>
      </w:r>
      <w:r>
        <w:rPr>
          <w:rFonts w:ascii="Nunito" w:eastAsia="Nunito" w:hAnsi="Nunito" w:cs="Nunito"/>
        </w:rPr>
        <w:br/>
        <w:t>Met de VI hoeven ouders niet meer iedere keer opnieuw hun verhaal te vertellen. Ook wordt voorkomen dat er twee of drie verschillende profess</w:t>
      </w:r>
      <w:r>
        <w:rPr>
          <w:rFonts w:ascii="Nunito" w:eastAsia="Nunito" w:hAnsi="Nunito" w:cs="Nunito"/>
        </w:rPr>
        <w:t xml:space="preserve">ionals in het gezin komen, die dit van elkaar niet weten. Zo wordt voorkomen dat u verschillende adviezen krijgt. Daarnaast wordt er bepaald welke partij de regie op zich neemt en daarmee u helpt om het proces goed te laten verlopen. </w:t>
      </w:r>
    </w:p>
    <w:p w:rsidR="00BF0D4C" w:rsidRDefault="00F40765">
      <w:pPr>
        <w:spacing w:before="280" w:after="280" w:line="276" w:lineRule="auto"/>
        <w:ind w:left="432"/>
        <w:rPr>
          <w:rFonts w:ascii="Nunito" w:eastAsia="Nunito" w:hAnsi="Nunito" w:cs="Nunito"/>
          <w:b/>
        </w:rPr>
      </w:pPr>
      <w:r>
        <w:rPr>
          <w:rFonts w:ascii="Nunito" w:eastAsia="Nunito" w:hAnsi="Nunito" w:cs="Nunito"/>
          <w:b/>
        </w:rPr>
        <w:t xml:space="preserve">Hoe werkt de verwijsindex? </w:t>
      </w:r>
      <w:r>
        <w:rPr>
          <w:rFonts w:ascii="Nunito" w:eastAsia="Nunito" w:hAnsi="Nunito" w:cs="Nunito"/>
        </w:rPr>
        <w:br/>
        <w:t xml:space="preserve">De intern begeleider, de jeugdverpleegkundige, de leidster van de peuterspeelzaal, iemand van jeugdhulpverlening of een andere professional maakt zich zorgen over een kind. Hij of zij verbindt zich aan het kind door een signaal </w:t>
      </w:r>
      <w:r>
        <w:rPr>
          <w:rFonts w:ascii="Nunito" w:eastAsia="Nunito" w:hAnsi="Nunito" w:cs="Nunito"/>
        </w:rPr>
        <w:t xml:space="preserve">af te geven in de VI. Alleen de naam van de professional, gekoppeld aan de naam van het kind, wordt in het systeem gezet, geen inhoudelijke informatie. De VI is alleen toegankelijk voor professionals. Het kan zijn dat er meer professionals zijn die vanuit </w:t>
      </w:r>
      <w:r>
        <w:rPr>
          <w:rFonts w:ascii="Nunito" w:eastAsia="Nunito" w:hAnsi="Nunito" w:cs="Nunito"/>
        </w:rPr>
        <w:t>zorg betrokken zijn bij hetzelfde kind en dat al eerder hebben aangegeven. Als dat het geval is, krijgen deze mensen een email, zodat ze met u en met elkaar kunnen gaan afstemmen. Op het moment dat professionals informatie met elkaar delen, bent u als oude</w:t>
      </w:r>
      <w:r>
        <w:rPr>
          <w:rFonts w:ascii="Nunito" w:eastAsia="Nunito" w:hAnsi="Nunito" w:cs="Nunito"/>
        </w:rPr>
        <w:t>r hiervan op de hoogte en wordt u uiteraard betrokken bij de informatie-uitwisseling. Vervolgens wordt er een plan gemaakt om uw kind en eventueel het gezin verder te helpen.</w:t>
      </w:r>
      <w:r>
        <w:rPr>
          <w:rFonts w:ascii="Nunito" w:eastAsia="Nunito" w:hAnsi="Nunito" w:cs="Nunito"/>
          <w:b/>
        </w:rPr>
        <w:t xml:space="preserve"> </w:t>
      </w:r>
      <w:r>
        <w:rPr>
          <w:noProof/>
        </w:rPr>
        <mc:AlternateContent>
          <mc:Choice Requires="wpg">
            <w:drawing>
              <wp:anchor distT="0" distB="0" distL="114300" distR="114300" simplePos="0" relativeHeight="251661312" behindDoc="0" locked="0" layoutInCell="1" hidden="0" allowOverlap="1">
                <wp:simplePos x="0" y="0"/>
                <wp:positionH relativeFrom="column">
                  <wp:posOffset>3556000</wp:posOffset>
                </wp:positionH>
                <wp:positionV relativeFrom="paragraph">
                  <wp:posOffset>203200</wp:posOffset>
                </wp:positionV>
                <wp:extent cx="2504440" cy="2450465"/>
                <wp:effectExtent l="0" t="0" r="0" b="0"/>
                <wp:wrapSquare wrapText="bothSides" distT="0" distB="0" distL="114300" distR="114300"/>
                <wp:docPr id="3" name="Rechthoek 3"/>
                <wp:cNvGraphicFramePr/>
                <a:graphic xmlns:a="http://schemas.openxmlformats.org/drawingml/2006/main">
                  <a:graphicData uri="http://schemas.microsoft.com/office/word/2010/wordprocessingShape">
                    <wps:wsp>
                      <wps:cNvSpPr/>
                      <wps:spPr>
                        <a:xfrm>
                          <a:off x="4098543" y="2559530"/>
                          <a:ext cx="2494915" cy="244094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BF0D4C" w:rsidRDefault="00F40765">
                            <w:pPr>
                              <w:spacing w:line="251" w:lineRule="auto"/>
                              <w:textDirection w:val="btLr"/>
                            </w:pPr>
                            <w:r>
                              <w:rPr>
                                <w:rFonts w:ascii="Calibri" w:eastAsia="Calibri" w:hAnsi="Calibri" w:cs="Calibri"/>
                                <w:color w:val="000000"/>
                                <w:sz w:val="16"/>
                              </w:rPr>
                              <w:t>School maakt zich zorgen over een leerling omdat hij terug getrokken gedrag la</w:t>
                            </w:r>
                            <w:r>
                              <w:rPr>
                                <w:rFonts w:ascii="Calibri" w:eastAsia="Calibri" w:hAnsi="Calibri" w:cs="Calibri"/>
                                <w:color w:val="000000"/>
                                <w:sz w:val="16"/>
                              </w:rPr>
                              <w:t>at zien. De leerkracht komt niet achter de reden. Hij wordt gezien door de jeugdverpleegkundige. Ook zij maakt zich zorgen, maar krijgt ook geen zicht op de reden achter het gedrag. Ze geeft een signaal af in de VI. In de tussentijd wordt politie bij een s</w:t>
                            </w:r>
                            <w:r>
                              <w:rPr>
                                <w:rFonts w:ascii="Calibri" w:eastAsia="Calibri" w:hAnsi="Calibri" w:cs="Calibri"/>
                                <w:color w:val="000000"/>
                                <w:sz w:val="16"/>
                              </w:rPr>
                              <w:t>ituatie van huiselijk geweld geroepen. Zij doen een melding bij Veilig Thuis. Het kind wordt in de VI ingeschreven. Er ontstaat een match tussen de verpleegkundige en Veilig Thuis. Na overleg met ouders gaan ze samen naar school. Ouders durfden het op scho</w:t>
                            </w:r>
                            <w:r>
                              <w:rPr>
                                <w:rFonts w:ascii="Calibri" w:eastAsia="Calibri" w:hAnsi="Calibri" w:cs="Calibri"/>
                                <w:color w:val="000000"/>
                                <w:sz w:val="16"/>
                              </w:rPr>
                              <w:t>ol niet te vertellen. Ze schaamden zich voor de situatie thuis. Na een gezamenlijk gesprek weten ouders dat hun zoon de spanning van thuis meeneemt naar school en wat de negatieve effecten hiervan zijn. Er wordt een plan gemaakt, de communicatie is open en</w:t>
                            </w:r>
                            <w:r>
                              <w:rPr>
                                <w:rFonts w:ascii="Calibri" w:eastAsia="Calibri" w:hAnsi="Calibri" w:cs="Calibri"/>
                                <w:color w:val="000000"/>
                                <w:sz w:val="16"/>
                              </w:rPr>
                              <w:t xml:space="preserve"> transparant en er komt hulp voor het gezin.</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3556000</wp:posOffset>
                </wp:positionH>
                <wp:positionV relativeFrom="paragraph">
                  <wp:posOffset>203200</wp:posOffset>
                </wp:positionV>
                <wp:extent cx="2504440" cy="2450465"/>
                <wp:effectExtent b="0" l="0" r="0" t="0"/>
                <wp:wrapSquare wrapText="bothSides" distB="0" distT="0" distL="114300" distR="114300"/>
                <wp:docPr id="3" name="image3.png"/>
                <a:graphic>
                  <a:graphicData uri="http://schemas.openxmlformats.org/drawingml/2006/picture">
                    <pic:pic>
                      <pic:nvPicPr>
                        <pic:cNvPr id="0" name="image3.png"/>
                        <pic:cNvPicPr preferRelativeResize="0"/>
                      </pic:nvPicPr>
                      <pic:blipFill>
                        <a:blip r:embed="rId25"/>
                        <a:srcRect/>
                        <a:stretch>
                          <a:fillRect/>
                        </a:stretch>
                      </pic:blipFill>
                      <pic:spPr>
                        <a:xfrm>
                          <a:off x="0" y="0"/>
                          <a:ext cx="2504440" cy="2450465"/>
                        </a:xfrm>
                        <a:prstGeom prst="rect"/>
                        <a:ln/>
                      </pic:spPr>
                    </pic:pic>
                  </a:graphicData>
                </a:graphic>
              </wp:anchor>
            </w:drawing>
          </mc:Fallback>
        </mc:AlternateContent>
      </w:r>
    </w:p>
    <w:p w:rsidR="00BF0D4C" w:rsidRDefault="00F40765">
      <w:pPr>
        <w:spacing w:before="280" w:after="280" w:line="276" w:lineRule="auto"/>
        <w:ind w:left="432"/>
        <w:rPr>
          <w:rFonts w:ascii="Nunito" w:eastAsia="Nunito" w:hAnsi="Nunito" w:cs="Nunito"/>
        </w:rPr>
      </w:pPr>
      <w:r>
        <w:rPr>
          <w:rFonts w:ascii="Nunito" w:eastAsia="Nunito" w:hAnsi="Nunito" w:cs="Nunito"/>
          <w:b/>
        </w:rPr>
        <w:t>Recht op privacy</w:t>
      </w:r>
      <w:r>
        <w:rPr>
          <w:rFonts w:ascii="Nunito" w:eastAsia="Nunito" w:hAnsi="Nunito" w:cs="Nunito"/>
        </w:rPr>
        <w:br/>
        <w:t xml:space="preserve">Zodra het weer goed gaat met het kind wordt het signaal inactief gemaakt. Het signaal is nog enige tijd zichtbaar voor eventuele professionals die later een signaal afgeven. Na maximaal 7 jaar </w:t>
      </w:r>
      <w:r>
        <w:rPr>
          <w:rFonts w:ascii="Nunito" w:eastAsia="Nunito" w:hAnsi="Nunito" w:cs="Nunito"/>
        </w:rPr>
        <w:t xml:space="preserve">verdwijnt het signaal uit het systeem. Buitenstaanders kunnen het systeem niet inzien. De VI is alleen beschikbaar voor professionals, begeleiders en anderen die daarvoor de rechten hebben gekregen. Dat is wettelijk geregeld. </w:t>
      </w:r>
    </w:p>
    <w:p w:rsidR="00BF0D4C" w:rsidRDefault="00F40765">
      <w:pPr>
        <w:spacing w:before="280" w:after="280" w:line="276" w:lineRule="auto"/>
        <w:ind w:left="432"/>
        <w:rPr>
          <w:rFonts w:ascii="Nunito" w:eastAsia="Nunito" w:hAnsi="Nunito" w:cs="Nunito"/>
        </w:rPr>
      </w:pPr>
      <w:r>
        <w:rPr>
          <w:rFonts w:ascii="Nunito" w:eastAsia="Nunito" w:hAnsi="Nunito" w:cs="Nunito"/>
          <w:b/>
        </w:rPr>
        <w:t>Wat als zorg kindermishandeli</w:t>
      </w:r>
      <w:r>
        <w:rPr>
          <w:rFonts w:ascii="Nunito" w:eastAsia="Nunito" w:hAnsi="Nunito" w:cs="Nunito"/>
          <w:b/>
        </w:rPr>
        <w:t>ng of huiselijk geweld betreft?</w:t>
      </w:r>
      <w:r>
        <w:rPr>
          <w:rFonts w:ascii="Nunito" w:eastAsia="Nunito" w:hAnsi="Nunito" w:cs="Nunito"/>
          <w:b/>
        </w:rPr>
        <w:br/>
      </w:r>
      <w:r>
        <w:rPr>
          <w:rFonts w:ascii="Nunito" w:eastAsia="Nunito" w:hAnsi="Nunito" w:cs="Nunito"/>
        </w:rPr>
        <w:t xml:space="preserve">Meestal kan een vorm van tijdelijke ondersteuning in het gezin of aan uw kind ervoor zorgen dat het beter gaat. Samen kijken we wat er het beste bij u past. Soms zijn de omstandigheden zo zwaar en moeilijk, dat er sprake is </w:t>
      </w:r>
      <w:r>
        <w:rPr>
          <w:rFonts w:ascii="Nunito" w:eastAsia="Nunito" w:hAnsi="Nunito" w:cs="Nunito"/>
        </w:rPr>
        <w:t>van kindermishandeling of huiselijk geweld. Dan is school bij wet verplicht om hier actie op te ondernemen, bv. een melding doen bij Veilig Thuis. We hopen echter dat we eerder samen een oplossing kunnen vinden!</w:t>
      </w:r>
    </w:p>
    <w:p w:rsidR="00BF0D4C" w:rsidRDefault="00BF0D4C">
      <w:pPr>
        <w:spacing w:before="280" w:after="280" w:line="276" w:lineRule="auto"/>
        <w:ind w:left="432"/>
        <w:rPr>
          <w:rFonts w:ascii="Nunito" w:eastAsia="Nunito" w:hAnsi="Nunito" w:cs="Nunito"/>
        </w:rPr>
      </w:pPr>
    </w:p>
    <w:p w:rsidR="00BF0D4C" w:rsidRDefault="00BF0D4C">
      <w:pPr>
        <w:spacing w:before="280" w:after="280"/>
        <w:ind w:left="432"/>
        <w:rPr>
          <w:rFonts w:ascii="Nunito" w:eastAsia="Nunito" w:hAnsi="Nunito" w:cs="Nunito"/>
        </w:rPr>
      </w:pPr>
    </w:p>
    <w:p w:rsidR="00BF0D4C" w:rsidRDefault="00F40765">
      <w:pPr>
        <w:pStyle w:val="Kop1"/>
        <w:rPr>
          <w:rFonts w:ascii="Nunito" w:eastAsia="Nunito" w:hAnsi="Nunito" w:cs="Nunito"/>
        </w:rPr>
      </w:pPr>
      <w:r>
        <w:rPr>
          <w:rFonts w:ascii="Nunito" w:eastAsia="Nunito" w:hAnsi="Nunito" w:cs="Nunito"/>
        </w:rPr>
        <w:t>OUDERS</w:t>
      </w:r>
    </w:p>
    <w:p w:rsidR="00BF0D4C" w:rsidRDefault="00F40765">
      <w:pPr>
        <w:spacing w:line="276" w:lineRule="auto"/>
        <w:ind w:left="567"/>
        <w:rPr>
          <w:rFonts w:ascii="Nunito" w:eastAsia="Nunito" w:hAnsi="Nunito" w:cs="Nunito"/>
          <w:color w:val="1E1C11"/>
        </w:rPr>
      </w:pPr>
      <w:r>
        <w:rPr>
          <w:rFonts w:ascii="Nunito" w:eastAsia="Nunito" w:hAnsi="Nunito" w:cs="Nunito"/>
          <w:color w:val="1E1C11"/>
        </w:rPr>
        <w:t xml:space="preserve">Om de ontwikkeling van de kinderen </w:t>
      </w:r>
      <w:r>
        <w:rPr>
          <w:rFonts w:ascii="Nunito" w:eastAsia="Nunito" w:hAnsi="Nunito" w:cs="Nunito"/>
          <w:color w:val="1E1C11"/>
        </w:rPr>
        <w:t>te waarborgen is de samenwerking met de ouders onmisbaar. U bent welkom op school om samen met ons na te denken over het onderwijs aan en de opvoeding van uw kinderen op ouderavonden en ouderpanels.</w:t>
      </w:r>
    </w:p>
    <w:p w:rsidR="00BF0D4C" w:rsidRDefault="00F40765">
      <w:pPr>
        <w:spacing w:line="276" w:lineRule="auto"/>
        <w:ind w:left="567"/>
        <w:rPr>
          <w:rFonts w:ascii="Nunito" w:eastAsia="Nunito" w:hAnsi="Nunito" w:cs="Nunito"/>
          <w:color w:val="1E1C11"/>
        </w:rPr>
      </w:pPr>
      <w:r>
        <w:rPr>
          <w:rFonts w:ascii="Nunito" w:eastAsia="Nunito" w:hAnsi="Nunito" w:cs="Nunito"/>
          <w:color w:val="1E1C11"/>
        </w:rPr>
        <w:t>Om deze samenwerking vorm te geven organiseren wij met re</w:t>
      </w:r>
      <w:r>
        <w:rPr>
          <w:rFonts w:ascii="Nunito" w:eastAsia="Nunito" w:hAnsi="Nunito" w:cs="Nunito"/>
          <w:color w:val="1E1C11"/>
        </w:rPr>
        <w:t xml:space="preserve">gelmaat spreekmomenten met leerkrachten. U kunt altijd tussentijds contact opnemen met de teamleider / directie om iets te bespreken. </w:t>
      </w:r>
    </w:p>
    <w:p w:rsidR="00BF0D4C" w:rsidRDefault="00F40765">
      <w:pPr>
        <w:spacing w:line="276" w:lineRule="auto"/>
        <w:ind w:left="567"/>
        <w:rPr>
          <w:rFonts w:ascii="Nunito" w:eastAsia="Nunito" w:hAnsi="Nunito" w:cs="Nunito"/>
          <w:color w:val="1E1C11"/>
        </w:rPr>
      </w:pPr>
      <w:r>
        <w:rPr>
          <w:rFonts w:ascii="Nunito" w:eastAsia="Nunito" w:hAnsi="Nunito" w:cs="Nunito"/>
          <w:color w:val="1E1C11"/>
        </w:rPr>
        <w:t>Leerkrachten informeren ouders over de activiteiten in de groep door middel van de app Klasbord. Alle nieuwe ouders ontva</w:t>
      </w:r>
      <w:r>
        <w:rPr>
          <w:rFonts w:ascii="Nunito" w:eastAsia="Nunito" w:hAnsi="Nunito" w:cs="Nunito"/>
          <w:color w:val="1E1C11"/>
        </w:rPr>
        <w:t xml:space="preserve">ngen hiervoor een uitnodiging. Deze app kan gedownload worden op de smartphone of op de computer/laptop. </w:t>
      </w:r>
    </w:p>
    <w:p w:rsidR="00BF0D4C" w:rsidRDefault="00F40765">
      <w:pPr>
        <w:spacing w:line="276" w:lineRule="auto"/>
        <w:ind w:left="567"/>
        <w:rPr>
          <w:rFonts w:ascii="Nunito" w:eastAsia="Nunito" w:hAnsi="Nunito" w:cs="Nunito"/>
          <w:color w:val="1E1C11"/>
        </w:rPr>
      </w:pPr>
      <w:r>
        <w:rPr>
          <w:rFonts w:ascii="Nunito" w:eastAsia="Nunito" w:hAnsi="Nunito" w:cs="Nunito"/>
          <w:color w:val="1E1C11"/>
        </w:rPr>
        <w:t xml:space="preserve">Vanuit de directie ontvangt u maandelijks een nieuwsbrief.  </w:t>
      </w:r>
    </w:p>
    <w:p w:rsidR="00BF0D4C" w:rsidRDefault="00F40765">
      <w:pPr>
        <w:pStyle w:val="Kop2"/>
        <w:spacing w:line="276" w:lineRule="auto"/>
        <w:jc w:val="left"/>
        <w:rPr>
          <w:rFonts w:ascii="Nunito" w:eastAsia="Nunito" w:hAnsi="Nunito" w:cs="Nunito"/>
        </w:rPr>
      </w:pPr>
      <w:bookmarkStart w:id="8" w:name="_3dy6vkm" w:colFirst="0" w:colLast="0"/>
      <w:bookmarkEnd w:id="8"/>
      <w:r>
        <w:rPr>
          <w:rFonts w:ascii="Nunito" w:eastAsia="Nunito" w:hAnsi="Nunito" w:cs="Nunito"/>
        </w:rPr>
        <w:t>Ouders – Werkgroep Identiteit in de School (wios)</w:t>
      </w:r>
    </w:p>
    <w:p w:rsidR="00BF0D4C" w:rsidRDefault="00F40765">
      <w:pPr>
        <w:spacing w:line="276" w:lineRule="auto"/>
        <w:ind w:left="708"/>
        <w:rPr>
          <w:rFonts w:ascii="Nunito" w:eastAsia="Nunito" w:hAnsi="Nunito" w:cs="Nunito"/>
          <w:color w:val="000000"/>
        </w:rPr>
      </w:pPr>
      <w:r>
        <w:rPr>
          <w:rFonts w:ascii="Nunito" w:eastAsia="Nunito" w:hAnsi="Nunito" w:cs="Nunito"/>
          <w:color w:val="000000"/>
        </w:rPr>
        <w:t xml:space="preserve">De WIOS staat onder voorzitterschap van de directeur van de school. De taken van de WIOS zijn:  </w:t>
      </w:r>
    </w:p>
    <w:p w:rsidR="00BF0D4C" w:rsidRDefault="00F40765">
      <w:pPr>
        <w:numPr>
          <w:ilvl w:val="0"/>
          <w:numId w:val="4"/>
        </w:numPr>
        <w:pBdr>
          <w:top w:val="nil"/>
          <w:left w:val="nil"/>
          <w:bottom w:val="nil"/>
          <w:right w:val="nil"/>
          <w:between w:val="nil"/>
        </w:pBdr>
        <w:spacing w:after="0" w:line="276" w:lineRule="auto"/>
        <w:rPr>
          <w:color w:val="000000"/>
        </w:rPr>
      </w:pPr>
      <w:r>
        <w:rPr>
          <w:rFonts w:ascii="Nunito" w:eastAsia="Nunito" w:hAnsi="Nunito" w:cs="Nunito"/>
          <w:color w:val="000000"/>
        </w:rPr>
        <w:t>verantwoordelijk voor de inhoud van de identiteitsavonden voor nieuwe ouders</w:t>
      </w:r>
    </w:p>
    <w:p w:rsidR="00BF0D4C" w:rsidRDefault="00F40765">
      <w:pPr>
        <w:numPr>
          <w:ilvl w:val="0"/>
          <w:numId w:val="4"/>
        </w:numPr>
        <w:pBdr>
          <w:top w:val="nil"/>
          <w:left w:val="nil"/>
          <w:bottom w:val="nil"/>
          <w:right w:val="nil"/>
          <w:between w:val="nil"/>
        </w:pBdr>
        <w:spacing w:after="0" w:line="276" w:lineRule="auto"/>
        <w:rPr>
          <w:color w:val="000000"/>
        </w:rPr>
      </w:pPr>
      <w:r>
        <w:rPr>
          <w:rFonts w:ascii="Nunito" w:eastAsia="Nunito" w:hAnsi="Nunito" w:cs="Nunito"/>
          <w:color w:val="000000"/>
        </w:rPr>
        <w:t>meedenken over werving en PR voor de school</w:t>
      </w:r>
    </w:p>
    <w:p w:rsidR="00BF0D4C" w:rsidRDefault="00F40765">
      <w:pPr>
        <w:numPr>
          <w:ilvl w:val="0"/>
          <w:numId w:val="4"/>
        </w:numPr>
        <w:pBdr>
          <w:top w:val="nil"/>
          <w:left w:val="nil"/>
          <w:bottom w:val="nil"/>
          <w:right w:val="nil"/>
          <w:between w:val="nil"/>
        </w:pBdr>
        <w:spacing w:after="0" w:line="276" w:lineRule="auto"/>
        <w:rPr>
          <w:color w:val="000000"/>
        </w:rPr>
      </w:pPr>
      <w:r>
        <w:rPr>
          <w:rFonts w:ascii="Nunito" w:eastAsia="Nunito" w:hAnsi="Nunito" w:cs="Nunito"/>
          <w:color w:val="000000"/>
        </w:rPr>
        <w:t xml:space="preserve">vormgeven van de identiteit zichtbaar en merkbaar in de inrichting van de school </w:t>
      </w:r>
    </w:p>
    <w:p w:rsidR="00BF0D4C" w:rsidRDefault="00F40765">
      <w:pPr>
        <w:numPr>
          <w:ilvl w:val="0"/>
          <w:numId w:val="4"/>
        </w:numPr>
        <w:pBdr>
          <w:top w:val="nil"/>
          <w:left w:val="nil"/>
          <w:bottom w:val="nil"/>
          <w:right w:val="nil"/>
          <w:between w:val="nil"/>
        </w:pBdr>
        <w:spacing w:after="0" w:line="276" w:lineRule="auto"/>
        <w:rPr>
          <w:color w:val="000000"/>
        </w:rPr>
      </w:pPr>
      <w:r>
        <w:rPr>
          <w:rFonts w:ascii="Nunito" w:eastAsia="Nunito" w:hAnsi="Nunito" w:cs="Nunito"/>
          <w:color w:val="000000"/>
        </w:rPr>
        <w:t>meedenken over identiteitsgebonden activiteiten voor leerlingen en team</w:t>
      </w:r>
    </w:p>
    <w:p w:rsidR="00BF0D4C" w:rsidRDefault="00F40765">
      <w:pPr>
        <w:pStyle w:val="Kop2"/>
        <w:spacing w:line="276" w:lineRule="auto"/>
        <w:jc w:val="left"/>
        <w:rPr>
          <w:rFonts w:ascii="Nunito" w:eastAsia="Nunito" w:hAnsi="Nunito" w:cs="Nunito"/>
        </w:rPr>
      </w:pPr>
      <w:r>
        <w:rPr>
          <w:rFonts w:ascii="Nunito" w:eastAsia="Nunito" w:hAnsi="Nunito" w:cs="Nunito"/>
        </w:rPr>
        <w:t>Ouders - Medezeggenschapsraad</w:t>
      </w:r>
    </w:p>
    <w:p w:rsidR="00BF0D4C" w:rsidRDefault="00F40765">
      <w:pPr>
        <w:spacing w:line="276" w:lineRule="auto"/>
        <w:ind w:left="708"/>
        <w:rPr>
          <w:rFonts w:ascii="Nunito" w:eastAsia="Nunito" w:hAnsi="Nunito" w:cs="Nunito"/>
          <w:color w:val="1E1C11"/>
        </w:rPr>
      </w:pPr>
      <w:r>
        <w:rPr>
          <w:rFonts w:ascii="Nunito" w:eastAsia="Nunito" w:hAnsi="Nunito" w:cs="Nunito"/>
          <w:color w:val="1E1C11"/>
        </w:rPr>
        <w:t>De school heeft samen met de hoofdvestiging, de Triangel, een medezeggen</w:t>
      </w:r>
      <w:r>
        <w:rPr>
          <w:rFonts w:ascii="Nunito" w:eastAsia="Nunito" w:hAnsi="Nunito" w:cs="Nunito"/>
          <w:color w:val="1E1C11"/>
        </w:rPr>
        <w:t xml:space="preserve">schapsraad (MR) bestaande uit vier ouders en vier leerkrachten. Het Mozaïek wordt vertegenwoordigd door twee leerkrachten en twee ouders.  </w:t>
      </w:r>
    </w:p>
    <w:p w:rsidR="00BF0D4C" w:rsidRDefault="00F40765">
      <w:pPr>
        <w:spacing w:line="276" w:lineRule="auto"/>
        <w:ind w:left="708"/>
        <w:rPr>
          <w:rFonts w:ascii="Nunito" w:eastAsia="Nunito" w:hAnsi="Nunito" w:cs="Nunito"/>
          <w:color w:val="1E1C11"/>
        </w:rPr>
      </w:pPr>
      <w:r>
        <w:rPr>
          <w:rFonts w:ascii="Nunito" w:eastAsia="Nunito" w:hAnsi="Nunito" w:cs="Nunito"/>
          <w:color w:val="1E1C11"/>
        </w:rPr>
        <w:t>Zij vergaderen 6 a 8 keer per jaar en bespreken plannen en beleidsstukken vanuit de directie. Het is reglementair va</w:t>
      </w:r>
      <w:r>
        <w:rPr>
          <w:rFonts w:ascii="Nunito" w:eastAsia="Nunito" w:hAnsi="Nunito" w:cs="Nunito"/>
          <w:color w:val="1E1C11"/>
        </w:rPr>
        <w:t>stgelegd waar zij instemmingsbevoegdheid dan wel adviesbevoegdheid hebben.</w:t>
      </w:r>
    </w:p>
    <w:p w:rsidR="00BF0D4C" w:rsidRDefault="00F40765">
      <w:pPr>
        <w:pStyle w:val="Kop2"/>
        <w:spacing w:line="276" w:lineRule="auto"/>
        <w:jc w:val="left"/>
        <w:rPr>
          <w:rFonts w:ascii="Nunito" w:eastAsia="Nunito" w:hAnsi="Nunito" w:cs="Nunito"/>
        </w:rPr>
      </w:pPr>
      <w:r>
        <w:rPr>
          <w:rFonts w:ascii="Nunito" w:eastAsia="Nunito" w:hAnsi="Nunito" w:cs="Nunito"/>
        </w:rPr>
        <w:t>Ouders - Activiteitencommissie</w:t>
      </w:r>
    </w:p>
    <w:p w:rsidR="00BF0D4C" w:rsidRDefault="00F40765">
      <w:pPr>
        <w:spacing w:line="276" w:lineRule="auto"/>
        <w:ind w:left="708"/>
        <w:rPr>
          <w:rFonts w:ascii="Nunito" w:eastAsia="Nunito" w:hAnsi="Nunito" w:cs="Nunito"/>
          <w:color w:val="1E1C11"/>
        </w:rPr>
      </w:pPr>
      <w:r>
        <w:rPr>
          <w:rFonts w:ascii="Nunito" w:eastAsia="Nunito" w:hAnsi="Nunito" w:cs="Nunito"/>
          <w:color w:val="1E1C11"/>
        </w:rPr>
        <w:t>Ouders helpen de school ook op praktisch gebied, het begeleiden van de kinderen naar een excursie, organiseren van een schoolfeest, klussen in en om d</w:t>
      </w:r>
      <w:r>
        <w:rPr>
          <w:rFonts w:ascii="Nunito" w:eastAsia="Nunito" w:hAnsi="Nunito" w:cs="Nunito"/>
          <w:color w:val="1E1C11"/>
        </w:rPr>
        <w:t xml:space="preserve">e school. Een aantal ouders vormen de activiteitencommissie, zij dragen bij aan   het organiseren </w:t>
      </w:r>
      <w:r>
        <w:rPr>
          <w:rFonts w:ascii="Nunito" w:eastAsia="Nunito" w:hAnsi="Nunito" w:cs="Nunito"/>
          <w:color w:val="1E1C11"/>
        </w:rPr>
        <w:lastRenderedPageBreak/>
        <w:t xml:space="preserve">van Christelijke vieringen, Sinterklaasfeest, educatieve uitstapjes, enzovoorts. Zij doen dit niet alleen maar schakelen daarbij andere ouders in. </w:t>
      </w:r>
    </w:p>
    <w:p w:rsidR="00BF0D4C" w:rsidRDefault="00BF0D4C">
      <w:pPr>
        <w:spacing w:line="276" w:lineRule="auto"/>
        <w:ind w:left="708"/>
        <w:rPr>
          <w:rFonts w:ascii="Nunito" w:eastAsia="Nunito" w:hAnsi="Nunito" w:cs="Nunito"/>
          <w:color w:val="1E1C11"/>
        </w:rPr>
      </w:pPr>
    </w:p>
    <w:p w:rsidR="00BF0D4C" w:rsidRDefault="00F40765">
      <w:pPr>
        <w:pStyle w:val="Kop2"/>
        <w:jc w:val="left"/>
        <w:rPr>
          <w:rFonts w:ascii="Nunito" w:eastAsia="Nunito" w:hAnsi="Nunito" w:cs="Nunito"/>
        </w:rPr>
      </w:pPr>
      <w:r>
        <w:rPr>
          <w:rFonts w:ascii="Nunito" w:eastAsia="Nunito" w:hAnsi="Nunito" w:cs="Nunito"/>
        </w:rPr>
        <w:t xml:space="preserve">Ouders – </w:t>
      </w:r>
      <w:r>
        <w:rPr>
          <w:rFonts w:ascii="Nunito" w:eastAsia="Nunito" w:hAnsi="Nunito" w:cs="Nunito"/>
        </w:rPr>
        <w:t>Ouderbijdrage en bestuursbijdrage</w:t>
      </w:r>
    </w:p>
    <w:p w:rsidR="00BF0D4C" w:rsidRDefault="00F40765">
      <w:pPr>
        <w:keepNext/>
        <w:keepLines/>
        <w:spacing w:line="276" w:lineRule="auto"/>
        <w:ind w:left="708"/>
        <w:rPr>
          <w:rFonts w:ascii="Nunito" w:eastAsia="Nunito" w:hAnsi="Nunito" w:cs="Nunito"/>
          <w:color w:val="1E1C11"/>
        </w:rPr>
      </w:pPr>
      <w:r>
        <w:rPr>
          <w:rFonts w:ascii="Nunito" w:eastAsia="Nunito" w:hAnsi="Nunito" w:cs="Nunito"/>
          <w:color w:val="1E1C11"/>
        </w:rPr>
        <w:t>Voor activiteiten die niet tot het gewone lesprogramma behoren en die niet door het Ministerie van Onderwijs, Cultuur en Wetenschap worden betaald, mag de school een ouderbijdrage vragen. De betaling van de ouderbijdrage i</w:t>
      </w:r>
      <w:r>
        <w:rPr>
          <w:rFonts w:ascii="Nunito" w:eastAsia="Nunito" w:hAnsi="Nunito" w:cs="Nunito"/>
          <w:color w:val="1E1C11"/>
        </w:rPr>
        <w:t xml:space="preserve">s vrijwillig. Toelating van de leerling tot de school is niet afhankelijk van de betaling van een ouderbijdrage, leerlingen mogen ook niet uitgesloten worden van activiteiten die van de ouderbijdrage worden betaald. Van de ouderbijdrage wordt het volgende </w:t>
      </w:r>
      <w:r>
        <w:rPr>
          <w:rFonts w:ascii="Nunito" w:eastAsia="Nunito" w:hAnsi="Nunito" w:cs="Nunito"/>
          <w:color w:val="1E1C11"/>
        </w:rPr>
        <w:t xml:space="preserve">betaald: educatieve uitstapjes, christelijke vieringen, sinterklaasfeest, sportactiviteiten, afscheidsavond (gr. 8), excursies en projecten. Na instemming van de MR wordt de hoogte van de ouderbijdrage in december vastgesteld. </w:t>
      </w:r>
    </w:p>
    <w:p w:rsidR="00BF0D4C" w:rsidRDefault="00F40765">
      <w:pPr>
        <w:keepNext/>
        <w:keepLines/>
        <w:spacing w:line="276" w:lineRule="auto"/>
        <w:ind w:left="708"/>
        <w:rPr>
          <w:rFonts w:ascii="Nunito" w:eastAsia="Nunito" w:hAnsi="Nunito" w:cs="Nunito"/>
          <w:color w:val="1E1C11"/>
        </w:rPr>
      </w:pPr>
      <w:r>
        <w:rPr>
          <w:rFonts w:ascii="PT Mono" w:eastAsia="PT Mono" w:hAnsi="PT Mono" w:cs="PT Mono"/>
          <w:color w:val="1E1C11"/>
        </w:rPr>
        <w:t>In de maand januari of febru</w:t>
      </w:r>
      <w:r>
        <w:rPr>
          <w:rFonts w:ascii="PT Mono" w:eastAsia="PT Mono" w:hAnsi="PT Mono" w:cs="PT Mono"/>
          <w:color w:val="1E1C11"/>
        </w:rPr>
        <w:t>ari ontvangt u een factuur van LEV-WN voor betaling van de ouderbijdrage. De ouderbijdrage bedraagt voor één kind € 65,- voor twee kinderen €95,- voor 3 kinderen en meer €105,- per jaar. Voor het kamp in groep 8 wordt een aparte bijdrage gevraagd van €75,-</w:t>
      </w:r>
      <w:r>
        <w:rPr>
          <w:rFonts w:ascii="PT Mono" w:eastAsia="PT Mono" w:hAnsi="PT Mono" w:cs="PT Mono"/>
          <w:color w:val="1E1C11"/>
        </w:rPr>
        <w:t xml:space="preserve">. </w:t>
      </w:r>
    </w:p>
    <w:p w:rsidR="00BF0D4C" w:rsidRDefault="00F40765">
      <w:pPr>
        <w:keepNext/>
        <w:keepLines/>
        <w:spacing w:line="276" w:lineRule="auto"/>
        <w:ind w:left="708"/>
        <w:rPr>
          <w:rFonts w:ascii="Nunito" w:eastAsia="Nunito" w:hAnsi="Nunito" w:cs="Nunito"/>
          <w:color w:val="1E1C11"/>
        </w:rPr>
      </w:pPr>
      <w:r>
        <w:rPr>
          <w:rFonts w:ascii="PT Mono" w:eastAsia="PT Mono" w:hAnsi="PT Mono" w:cs="PT Mono"/>
          <w:color w:val="1E1C11"/>
        </w:rPr>
        <w:t xml:space="preserve">Ouders die lid zijn van de vereniging LEV-WN betalen een contributie van €38,50. Ouders die geen lid (kunnen) zijn van de vereniging wordt gevraagd een donatie van €38,50 te betalen. Deze bijdrage is onder andere bestemd voor: </w:t>
      </w:r>
    </w:p>
    <w:p w:rsidR="00BF0D4C" w:rsidRDefault="00F40765">
      <w:pPr>
        <w:keepNext/>
        <w:keepLines/>
        <w:numPr>
          <w:ilvl w:val="0"/>
          <w:numId w:val="10"/>
        </w:numPr>
        <w:pBdr>
          <w:top w:val="nil"/>
          <w:left w:val="nil"/>
          <w:bottom w:val="nil"/>
          <w:right w:val="nil"/>
          <w:between w:val="nil"/>
        </w:pBdr>
        <w:spacing w:after="0" w:line="276" w:lineRule="auto"/>
        <w:rPr>
          <w:color w:val="1E1C11"/>
        </w:rPr>
      </w:pPr>
      <w:r>
        <w:rPr>
          <w:rFonts w:ascii="Nunito" w:eastAsia="Nunito" w:hAnsi="Nunito" w:cs="Nunito"/>
          <w:color w:val="1E1C11"/>
        </w:rPr>
        <w:t>Bepaalde bestuurskosten (ondersteuning op financieel beleid en personeelsbeleid)</w:t>
      </w:r>
    </w:p>
    <w:p w:rsidR="00BF0D4C" w:rsidRDefault="00F40765">
      <w:pPr>
        <w:keepNext/>
        <w:keepLines/>
        <w:numPr>
          <w:ilvl w:val="0"/>
          <w:numId w:val="10"/>
        </w:numPr>
        <w:pBdr>
          <w:top w:val="nil"/>
          <w:left w:val="nil"/>
          <w:bottom w:val="nil"/>
          <w:right w:val="nil"/>
          <w:between w:val="nil"/>
        </w:pBdr>
        <w:spacing w:line="276" w:lineRule="auto"/>
        <w:rPr>
          <w:color w:val="1E1C11"/>
        </w:rPr>
      </w:pPr>
      <w:r>
        <w:rPr>
          <w:rFonts w:ascii="Nunito" w:eastAsia="Nunito" w:hAnsi="Nunito" w:cs="Nunito"/>
          <w:color w:val="1E1C11"/>
        </w:rPr>
        <w:t>Kosten van het lidmaatschap van de koepelorganisatie van de gereformeerde scholen, het LVGS (landelijk verband van gereformeerde scholen). Deze organisatie behartigt de belang</w:t>
      </w:r>
      <w:r>
        <w:rPr>
          <w:rFonts w:ascii="Nunito" w:eastAsia="Nunito" w:hAnsi="Nunito" w:cs="Nunito"/>
          <w:color w:val="1E1C11"/>
        </w:rPr>
        <w:t xml:space="preserve">en van het gereformeerd onderwijs in landelijke verbanden en bij de Rijksoverheid en adviseert scholen over gemeenschappelijke vraagstukken </w:t>
      </w:r>
    </w:p>
    <w:p w:rsidR="00BF0D4C" w:rsidRDefault="00F40765">
      <w:pPr>
        <w:keepNext/>
        <w:keepLines/>
        <w:spacing w:line="276" w:lineRule="auto"/>
        <w:ind w:left="708"/>
        <w:rPr>
          <w:rFonts w:ascii="Nunito" w:eastAsia="Nunito" w:hAnsi="Nunito" w:cs="Nunito"/>
        </w:rPr>
      </w:pPr>
      <w:r>
        <w:rPr>
          <w:rFonts w:ascii="Nunito" w:eastAsia="Nunito" w:hAnsi="Nunito" w:cs="Nunito"/>
        </w:rPr>
        <w:t>Beide bijdragen zowel de ouderbijdrage als de bestuursbijdrage worden beheerd door LEV-WN. Wanneer u problemen heef</w:t>
      </w:r>
      <w:r>
        <w:rPr>
          <w:rFonts w:ascii="Nunito" w:eastAsia="Nunito" w:hAnsi="Nunito" w:cs="Nunito"/>
        </w:rPr>
        <w:t xml:space="preserve">t met de betaling daarvan dan kunt u contact opnemen met de schooldirectie. </w:t>
      </w:r>
    </w:p>
    <w:p w:rsidR="00BF0D4C" w:rsidRDefault="00F40765">
      <w:pPr>
        <w:keepNext/>
        <w:keepLines/>
        <w:spacing w:line="276" w:lineRule="auto"/>
        <w:ind w:left="708"/>
        <w:rPr>
          <w:rFonts w:ascii="Nunito" w:eastAsia="Nunito" w:hAnsi="Nunito" w:cs="Nunito"/>
        </w:rPr>
      </w:pPr>
      <w:r>
        <w:rPr>
          <w:rFonts w:ascii="Nunito" w:eastAsia="Nunito" w:hAnsi="Nunito" w:cs="Nunito"/>
        </w:rPr>
        <w:t xml:space="preserve">Jaarlijks wordt in de informatiegids de besteding van de ouderbijdrage voor dat cursusjaar verantwoord. </w:t>
      </w:r>
    </w:p>
    <w:p w:rsidR="00BF0D4C" w:rsidRDefault="00F40765">
      <w:pPr>
        <w:pStyle w:val="Kop2"/>
        <w:spacing w:line="276" w:lineRule="auto"/>
        <w:jc w:val="left"/>
        <w:rPr>
          <w:rFonts w:ascii="Nunito" w:eastAsia="Nunito" w:hAnsi="Nunito" w:cs="Nunito"/>
        </w:rPr>
      </w:pPr>
      <w:r>
        <w:rPr>
          <w:rFonts w:ascii="Nunito" w:eastAsia="Nunito" w:hAnsi="Nunito" w:cs="Nunito"/>
        </w:rPr>
        <w:t>Ouders - TSO</w:t>
      </w:r>
    </w:p>
    <w:p w:rsidR="00BF0D4C" w:rsidRDefault="00F40765">
      <w:pPr>
        <w:spacing w:after="0" w:line="240" w:lineRule="auto"/>
        <w:ind w:left="708"/>
        <w:rPr>
          <w:rFonts w:ascii="Nunito" w:eastAsia="Nunito" w:hAnsi="Nunito" w:cs="Nunito"/>
          <w:highlight w:val="white"/>
        </w:rPr>
      </w:pPr>
      <w:r>
        <w:rPr>
          <w:rFonts w:ascii="Nunito" w:eastAsia="Nunito" w:hAnsi="Nunito" w:cs="Nunito"/>
          <w:highlight w:val="white"/>
        </w:rPr>
        <w:lastRenderedPageBreak/>
        <w:t>Voor informatie over de praktische organisatie van de TSO zie de informatiegids 2020-2021</w:t>
      </w:r>
    </w:p>
    <w:p w:rsidR="00BF0D4C" w:rsidRDefault="00BF0D4C">
      <w:pPr>
        <w:spacing w:after="0" w:line="276" w:lineRule="auto"/>
        <w:ind w:left="708"/>
        <w:rPr>
          <w:rFonts w:ascii="Nunito" w:eastAsia="Nunito" w:hAnsi="Nunito" w:cs="Nunito"/>
          <w:color w:val="1E1C11"/>
        </w:rPr>
      </w:pPr>
    </w:p>
    <w:p w:rsidR="00BF0D4C" w:rsidRDefault="00BF0D4C">
      <w:pPr>
        <w:spacing w:after="0" w:line="276" w:lineRule="auto"/>
        <w:ind w:left="708"/>
        <w:rPr>
          <w:rFonts w:ascii="Nunito" w:eastAsia="Nunito" w:hAnsi="Nunito" w:cs="Nunito"/>
          <w:color w:val="1E1C11"/>
        </w:rPr>
      </w:pPr>
    </w:p>
    <w:p w:rsidR="00BF0D4C" w:rsidRDefault="00BF0D4C">
      <w:pPr>
        <w:spacing w:after="0" w:line="276" w:lineRule="auto"/>
        <w:ind w:left="708"/>
        <w:rPr>
          <w:rFonts w:ascii="Nunito" w:eastAsia="Nunito" w:hAnsi="Nunito" w:cs="Nunito"/>
          <w:color w:val="1E1C11"/>
        </w:rPr>
      </w:pPr>
    </w:p>
    <w:p w:rsidR="00BF0D4C" w:rsidRDefault="00BF0D4C">
      <w:pPr>
        <w:spacing w:after="0" w:line="276" w:lineRule="auto"/>
        <w:ind w:left="708"/>
        <w:rPr>
          <w:rFonts w:ascii="Nunito" w:eastAsia="Nunito" w:hAnsi="Nunito" w:cs="Nunito"/>
          <w:color w:val="1E1C11"/>
        </w:rPr>
      </w:pPr>
    </w:p>
    <w:p w:rsidR="00BF0D4C" w:rsidRDefault="00BF0D4C">
      <w:pPr>
        <w:spacing w:after="0" w:line="276" w:lineRule="auto"/>
        <w:ind w:left="708"/>
        <w:rPr>
          <w:rFonts w:ascii="Nunito" w:eastAsia="Nunito" w:hAnsi="Nunito" w:cs="Nunito"/>
          <w:color w:val="1E1C11"/>
        </w:rPr>
      </w:pPr>
    </w:p>
    <w:p w:rsidR="00BF0D4C" w:rsidRDefault="00F40765">
      <w:pPr>
        <w:pStyle w:val="Kop2"/>
        <w:spacing w:line="276" w:lineRule="auto"/>
        <w:jc w:val="left"/>
        <w:rPr>
          <w:rFonts w:ascii="Nunito" w:eastAsia="Nunito" w:hAnsi="Nunito" w:cs="Nunito"/>
        </w:rPr>
      </w:pPr>
      <w:r>
        <w:rPr>
          <w:rFonts w:ascii="Nunito" w:eastAsia="Nunito" w:hAnsi="Nunito" w:cs="Nunito"/>
        </w:rPr>
        <w:t>Ouders - BSO</w:t>
      </w:r>
    </w:p>
    <w:p w:rsidR="00BF0D4C" w:rsidRDefault="00F40765">
      <w:pPr>
        <w:pBdr>
          <w:top w:val="nil"/>
          <w:left w:val="nil"/>
          <w:bottom w:val="nil"/>
          <w:right w:val="nil"/>
          <w:between w:val="nil"/>
        </w:pBdr>
        <w:spacing w:after="0" w:line="276" w:lineRule="auto"/>
        <w:ind w:left="708"/>
        <w:rPr>
          <w:rFonts w:ascii="Nunito" w:eastAsia="Nunito" w:hAnsi="Nunito" w:cs="Nunito"/>
          <w:color w:val="000000"/>
        </w:rPr>
      </w:pPr>
      <w:r>
        <w:rPr>
          <w:rFonts w:ascii="Nunito" w:eastAsia="Nunito" w:hAnsi="Nunito" w:cs="Nunito"/>
          <w:color w:val="000000"/>
        </w:rPr>
        <w:t xml:space="preserve">De Buitenschoolse Opvang (BSO) wordt verzorgd door Kinderopvang </w:t>
      </w:r>
      <w:r>
        <w:rPr>
          <w:rFonts w:ascii="Nunito" w:eastAsia="Nunito" w:hAnsi="Nunito" w:cs="Nunito"/>
        </w:rPr>
        <w:t>To Be Kind</w:t>
      </w:r>
      <w:r>
        <w:rPr>
          <w:rFonts w:ascii="Nunito" w:eastAsia="Nunito" w:hAnsi="Nunito" w:cs="Nunito"/>
          <w:color w:val="000000"/>
        </w:rPr>
        <w:t xml:space="preserve">. De kinderen worden na schooltijd door medewerkers van </w:t>
      </w:r>
      <w:r>
        <w:rPr>
          <w:rFonts w:ascii="Nunito" w:eastAsia="Nunito" w:hAnsi="Nunito" w:cs="Nunito"/>
        </w:rPr>
        <w:t xml:space="preserve">To Be Kind </w:t>
      </w:r>
      <w:r>
        <w:rPr>
          <w:rFonts w:ascii="Nunito" w:eastAsia="Nunito" w:hAnsi="Nunito" w:cs="Nunito"/>
          <w:color w:val="000000"/>
        </w:rPr>
        <w:t xml:space="preserve">opgehaald en meegenomen naar de locatie bij het Facet. </w:t>
      </w:r>
      <w:r>
        <w:rPr>
          <w:rFonts w:ascii="Nunito" w:eastAsia="Nunito" w:hAnsi="Nunito" w:cs="Nunito"/>
        </w:rPr>
        <w:t>De</w:t>
      </w:r>
      <w:r>
        <w:rPr>
          <w:rFonts w:ascii="Nunito" w:eastAsia="Nunito" w:hAnsi="Nunito" w:cs="Nunito"/>
          <w:color w:val="000000"/>
        </w:rPr>
        <w:t xml:space="preserve"> BSO wordt verzorgd in een van de lokalen </w:t>
      </w:r>
      <w:r>
        <w:rPr>
          <w:rFonts w:ascii="Nunito" w:eastAsia="Nunito" w:hAnsi="Nunito" w:cs="Nunito"/>
        </w:rPr>
        <w:t>van</w:t>
      </w:r>
      <w:r>
        <w:rPr>
          <w:rFonts w:ascii="Nunito" w:eastAsia="Nunito" w:hAnsi="Nunito" w:cs="Nunito"/>
          <w:color w:val="000000"/>
        </w:rPr>
        <w:t xml:space="preserve"> onze school.</w:t>
      </w:r>
    </w:p>
    <w:p w:rsidR="00BF0D4C" w:rsidRDefault="00F40765">
      <w:pPr>
        <w:pBdr>
          <w:top w:val="nil"/>
          <w:left w:val="nil"/>
          <w:bottom w:val="nil"/>
          <w:right w:val="nil"/>
          <w:between w:val="nil"/>
        </w:pBdr>
        <w:spacing w:after="0" w:line="276" w:lineRule="auto"/>
        <w:ind w:left="708"/>
        <w:rPr>
          <w:rFonts w:ascii="Nunito" w:eastAsia="Nunito" w:hAnsi="Nunito" w:cs="Nunito"/>
          <w:color w:val="000000"/>
        </w:rPr>
      </w:pPr>
      <w:r>
        <w:rPr>
          <w:rFonts w:ascii="Nunito" w:eastAsia="Nunito" w:hAnsi="Nunito" w:cs="Nunito"/>
        </w:rPr>
        <w:t>To Be Kind</w:t>
      </w:r>
      <w:r>
        <w:rPr>
          <w:rFonts w:ascii="Nunito" w:eastAsia="Nunito" w:hAnsi="Nunito" w:cs="Nunito"/>
          <w:color w:val="000000"/>
        </w:rPr>
        <w:t xml:space="preserve"> verzorgt na schooltijd de opvang van de kinderen op maandag-, dinsdag-, en donderdagmiddag. </w:t>
      </w:r>
    </w:p>
    <w:p w:rsidR="00BF0D4C" w:rsidRDefault="00F40765">
      <w:pPr>
        <w:pBdr>
          <w:top w:val="nil"/>
          <w:left w:val="nil"/>
          <w:bottom w:val="nil"/>
          <w:right w:val="nil"/>
          <w:between w:val="nil"/>
        </w:pBdr>
        <w:spacing w:after="0" w:line="276" w:lineRule="auto"/>
        <w:ind w:left="708"/>
        <w:rPr>
          <w:rFonts w:ascii="Nunito" w:eastAsia="Nunito" w:hAnsi="Nunito" w:cs="Nunito"/>
          <w:color w:val="000000"/>
        </w:rPr>
      </w:pPr>
      <w:r>
        <w:rPr>
          <w:rFonts w:ascii="Nunito" w:eastAsia="Nunito" w:hAnsi="Nunito" w:cs="Nunito"/>
          <w:color w:val="000000"/>
        </w:rPr>
        <w:t>Voor verdere informatie en aanmeldin</w:t>
      </w:r>
      <w:r>
        <w:rPr>
          <w:rFonts w:ascii="Nunito" w:eastAsia="Nunito" w:hAnsi="Nunito" w:cs="Nunito"/>
          <w:color w:val="000000"/>
        </w:rPr>
        <w:t xml:space="preserve">g verwijzen wij u naar hun site: </w:t>
      </w:r>
    </w:p>
    <w:p w:rsidR="00BF0D4C" w:rsidRDefault="00F40765">
      <w:pPr>
        <w:pBdr>
          <w:top w:val="nil"/>
          <w:left w:val="nil"/>
          <w:bottom w:val="nil"/>
          <w:right w:val="nil"/>
          <w:between w:val="nil"/>
        </w:pBdr>
        <w:spacing w:after="0" w:line="276" w:lineRule="auto"/>
        <w:ind w:left="708"/>
        <w:rPr>
          <w:rFonts w:ascii="Nunito" w:eastAsia="Nunito" w:hAnsi="Nunito" w:cs="Nunito"/>
          <w:color w:val="000000"/>
        </w:rPr>
      </w:pPr>
      <w:hyperlink r:id="rId26">
        <w:r>
          <w:rPr>
            <w:rFonts w:ascii="Nunito" w:eastAsia="Nunito" w:hAnsi="Nunito" w:cs="Nunito"/>
            <w:color w:val="0000FF"/>
            <w:u w:val="single"/>
          </w:rPr>
          <w:t>https://royalkidshome-krimpen.nl/</w:t>
        </w:r>
      </w:hyperlink>
      <w:r>
        <w:rPr>
          <w:rFonts w:ascii="Nunito" w:eastAsia="Nunito" w:hAnsi="Nunito" w:cs="Nunito"/>
          <w:color w:val="000000"/>
        </w:rPr>
        <w:t xml:space="preserve"> </w:t>
      </w:r>
    </w:p>
    <w:p w:rsidR="00BF0D4C" w:rsidRDefault="00BF0D4C">
      <w:pPr>
        <w:pBdr>
          <w:top w:val="nil"/>
          <w:left w:val="nil"/>
          <w:bottom w:val="nil"/>
          <w:right w:val="nil"/>
          <w:between w:val="nil"/>
        </w:pBdr>
        <w:spacing w:after="0" w:line="276" w:lineRule="auto"/>
        <w:ind w:left="708"/>
        <w:rPr>
          <w:rFonts w:ascii="Nunito" w:eastAsia="Nunito" w:hAnsi="Nunito" w:cs="Nunito"/>
          <w:color w:val="000000"/>
        </w:rPr>
      </w:pPr>
    </w:p>
    <w:p w:rsidR="00BF0D4C" w:rsidRDefault="00F40765">
      <w:pPr>
        <w:spacing w:after="270" w:line="276" w:lineRule="auto"/>
        <w:ind w:left="708"/>
        <w:rPr>
          <w:rFonts w:ascii="Nunito" w:eastAsia="Nunito" w:hAnsi="Nunito" w:cs="Nunito"/>
          <w:sz w:val="28"/>
          <w:szCs w:val="28"/>
        </w:rPr>
      </w:pPr>
      <w:r>
        <w:rPr>
          <w:rFonts w:ascii="Nunito" w:eastAsia="Nunito" w:hAnsi="Nunito" w:cs="Nunito"/>
          <w:sz w:val="28"/>
          <w:szCs w:val="28"/>
        </w:rPr>
        <w:t>To Be Kind Kindcentrum</w:t>
      </w:r>
      <w:r>
        <w:rPr>
          <w:rFonts w:ascii="Nunito" w:eastAsia="Nunito" w:hAnsi="Nunito" w:cs="Nunito"/>
          <w:sz w:val="28"/>
          <w:szCs w:val="28"/>
        </w:rPr>
        <w:tab/>
      </w:r>
      <w:r>
        <w:rPr>
          <w:rFonts w:ascii="Nunito" w:eastAsia="Nunito" w:hAnsi="Nunito" w:cs="Nunito"/>
          <w:sz w:val="28"/>
          <w:szCs w:val="28"/>
        </w:rPr>
        <w:tab/>
      </w:r>
      <w:r>
        <w:rPr>
          <w:rFonts w:ascii="Nunito" w:eastAsia="Nunito" w:hAnsi="Nunito" w:cs="Nunito"/>
          <w:sz w:val="28"/>
          <w:szCs w:val="28"/>
        </w:rPr>
        <w:br/>
      </w:r>
      <w:r>
        <w:rPr>
          <w:rFonts w:ascii="Nunito" w:eastAsia="Nunito" w:hAnsi="Nunito" w:cs="Nunito"/>
        </w:rPr>
        <w:t>Patrijzenstraat 53</w:t>
      </w:r>
      <w:r>
        <w:rPr>
          <w:rFonts w:ascii="Nunito" w:eastAsia="Nunito" w:hAnsi="Nunito" w:cs="Nunito"/>
        </w:rPr>
        <w:br/>
        <w:t>2922GN Krimpen aan den IJssel</w:t>
      </w:r>
      <w:r>
        <w:rPr>
          <w:rFonts w:ascii="Nunito" w:eastAsia="Nunito" w:hAnsi="Nunito" w:cs="Nunito"/>
          <w:sz w:val="28"/>
          <w:szCs w:val="28"/>
        </w:rPr>
        <w:br/>
        <w:t>t</w:t>
      </w:r>
      <w:r>
        <w:rPr>
          <w:rFonts w:ascii="Nunito" w:eastAsia="Nunito" w:hAnsi="Nunito" w:cs="Nunito"/>
        </w:rPr>
        <w:t>el: 06 - 405 908 42</w:t>
      </w:r>
    </w:p>
    <w:p w:rsidR="00BF0D4C" w:rsidRDefault="00BF0D4C">
      <w:pPr>
        <w:pBdr>
          <w:top w:val="nil"/>
          <w:left w:val="nil"/>
          <w:bottom w:val="nil"/>
          <w:right w:val="nil"/>
          <w:between w:val="nil"/>
        </w:pBdr>
        <w:spacing w:after="0" w:line="276" w:lineRule="auto"/>
        <w:ind w:left="708"/>
        <w:rPr>
          <w:rFonts w:ascii="Nunito" w:eastAsia="Nunito" w:hAnsi="Nunito" w:cs="Nunito"/>
          <w:color w:val="000000"/>
        </w:rPr>
      </w:pPr>
    </w:p>
    <w:p w:rsidR="00BF0D4C" w:rsidRDefault="00BF0D4C">
      <w:pPr>
        <w:pBdr>
          <w:top w:val="nil"/>
          <w:left w:val="nil"/>
          <w:bottom w:val="nil"/>
          <w:right w:val="nil"/>
          <w:between w:val="nil"/>
        </w:pBdr>
        <w:spacing w:after="0" w:line="276" w:lineRule="auto"/>
        <w:ind w:left="708"/>
        <w:rPr>
          <w:rFonts w:ascii="Nunito" w:eastAsia="Nunito" w:hAnsi="Nunito" w:cs="Nunito"/>
          <w:color w:val="000000"/>
          <w:sz w:val="21"/>
          <w:szCs w:val="21"/>
        </w:rPr>
      </w:pPr>
    </w:p>
    <w:p w:rsidR="00BF0D4C" w:rsidRDefault="00BF0D4C">
      <w:pPr>
        <w:pBdr>
          <w:top w:val="nil"/>
          <w:left w:val="nil"/>
          <w:bottom w:val="nil"/>
          <w:right w:val="nil"/>
          <w:between w:val="nil"/>
        </w:pBdr>
        <w:spacing w:after="0" w:line="276" w:lineRule="auto"/>
        <w:ind w:left="708"/>
        <w:rPr>
          <w:rFonts w:ascii="Nunito" w:eastAsia="Nunito" w:hAnsi="Nunito" w:cs="Nunito"/>
          <w:color w:val="000000"/>
          <w:sz w:val="21"/>
          <w:szCs w:val="21"/>
        </w:rPr>
      </w:pPr>
    </w:p>
    <w:p w:rsidR="00BF0D4C" w:rsidRDefault="00BF0D4C">
      <w:pPr>
        <w:pBdr>
          <w:top w:val="nil"/>
          <w:left w:val="nil"/>
          <w:bottom w:val="nil"/>
          <w:right w:val="nil"/>
          <w:between w:val="nil"/>
        </w:pBdr>
        <w:spacing w:after="0" w:line="276" w:lineRule="auto"/>
        <w:ind w:left="708"/>
        <w:rPr>
          <w:rFonts w:ascii="Nunito" w:eastAsia="Nunito" w:hAnsi="Nunito" w:cs="Nunito"/>
          <w:color w:val="000000"/>
          <w:sz w:val="21"/>
          <w:szCs w:val="21"/>
        </w:rPr>
      </w:pPr>
    </w:p>
    <w:p w:rsidR="00BF0D4C" w:rsidRDefault="00BF0D4C">
      <w:pPr>
        <w:pBdr>
          <w:top w:val="nil"/>
          <w:left w:val="nil"/>
          <w:bottom w:val="nil"/>
          <w:right w:val="nil"/>
          <w:between w:val="nil"/>
        </w:pBdr>
        <w:spacing w:after="0" w:line="276" w:lineRule="auto"/>
        <w:ind w:left="708"/>
        <w:rPr>
          <w:rFonts w:ascii="Nunito" w:eastAsia="Nunito" w:hAnsi="Nunito" w:cs="Nunito"/>
          <w:color w:val="000000"/>
          <w:sz w:val="21"/>
          <w:szCs w:val="21"/>
        </w:rPr>
      </w:pPr>
    </w:p>
    <w:p w:rsidR="00BF0D4C" w:rsidRDefault="00BF0D4C">
      <w:pPr>
        <w:pBdr>
          <w:top w:val="nil"/>
          <w:left w:val="nil"/>
          <w:bottom w:val="nil"/>
          <w:right w:val="nil"/>
          <w:between w:val="nil"/>
        </w:pBdr>
        <w:spacing w:after="0" w:line="276" w:lineRule="auto"/>
        <w:ind w:left="708"/>
        <w:rPr>
          <w:rFonts w:ascii="Nunito" w:eastAsia="Nunito" w:hAnsi="Nunito" w:cs="Nunito"/>
          <w:color w:val="000000"/>
          <w:sz w:val="21"/>
          <w:szCs w:val="21"/>
        </w:rPr>
      </w:pPr>
    </w:p>
    <w:p w:rsidR="00BF0D4C" w:rsidRDefault="00BF0D4C">
      <w:pPr>
        <w:pBdr>
          <w:top w:val="nil"/>
          <w:left w:val="nil"/>
          <w:bottom w:val="nil"/>
          <w:right w:val="nil"/>
          <w:between w:val="nil"/>
        </w:pBdr>
        <w:spacing w:after="0" w:line="276" w:lineRule="auto"/>
        <w:ind w:left="708"/>
        <w:rPr>
          <w:rFonts w:ascii="Nunito" w:eastAsia="Nunito" w:hAnsi="Nunito" w:cs="Nunito"/>
          <w:color w:val="000000"/>
          <w:sz w:val="21"/>
          <w:szCs w:val="21"/>
        </w:rPr>
      </w:pPr>
    </w:p>
    <w:p w:rsidR="00BF0D4C" w:rsidRDefault="00BF0D4C">
      <w:pPr>
        <w:pBdr>
          <w:top w:val="nil"/>
          <w:left w:val="nil"/>
          <w:bottom w:val="nil"/>
          <w:right w:val="nil"/>
          <w:between w:val="nil"/>
        </w:pBdr>
        <w:spacing w:after="0" w:line="276" w:lineRule="auto"/>
        <w:ind w:left="708"/>
        <w:rPr>
          <w:rFonts w:ascii="Nunito" w:eastAsia="Nunito" w:hAnsi="Nunito" w:cs="Nunito"/>
          <w:color w:val="000000"/>
          <w:sz w:val="21"/>
          <w:szCs w:val="21"/>
        </w:rPr>
      </w:pPr>
    </w:p>
    <w:p w:rsidR="00BF0D4C" w:rsidRDefault="00BF0D4C">
      <w:pPr>
        <w:pBdr>
          <w:top w:val="nil"/>
          <w:left w:val="nil"/>
          <w:bottom w:val="nil"/>
          <w:right w:val="nil"/>
          <w:between w:val="nil"/>
        </w:pBdr>
        <w:spacing w:after="0" w:line="276" w:lineRule="auto"/>
        <w:ind w:left="708"/>
        <w:rPr>
          <w:rFonts w:ascii="Nunito" w:eastAsia="Nunito" w:hAnsi="Nunito" w:cs="Nunito"/>
          <w:color w:val="000000"/>
          <w:sz w:val="21"/>
          <w:szCs w:val="21"/>
        </w:rPr>
      </w:pPr>
    </w:p>
    <w:p w:rsidR="00BF0D4C" w:rsidRDefault="00BF0D4C">
      <w:pPr>
        <w:pBdr>
          <w:top w:val="nil"/>
          <w:left w:val="nil"/>
          <w:bottom w:val="nil"/>
          <w:right w:val="nil"/>
          <w:between w:val="nil"/>
        </w:pBdr>
        <w:spacing w:after="0" w:line="276" w:lineRule="auto"/>
        <w:ind w:left="708"/>
        <w:rPr>
          <w:rFonts w:ascii="Nunito" w:eastAsia="Nunito" w:hAnsi="Nunito" w:cs="Nunito"/>
          <w:color w:val="000000"/>
          <w:sz w:val="21"/>
          <w:szCs w:val="21"/>
        </w:rPr>
      </w:pPr>
    </w:p>
    <w:p w:rsidR="00BF0D4C" w:rsidRDefault="00BF0D4C">
      <w:pPr>
        <w:pBdr>
          <w:top w:val="nil"/>
          <w:left w:val="nil"/>
          <w:bottom w:val="nil"/>
          <w:right w:val="nil"/>
          <w:between w:val="nil"/>
        </w:pBdr>
        <w:spacing w:after="0" w:line="276" w:lineRule="auto"/>
        <w:ind w:left="708"/>
        <w:rPr>
          <w:rFonts w:ascii="Nunito" w:eastAsia="Nunito" w:hAnsi="Nunito" w:cs="Nunito"/>
          <w:color w:val="000000"/>
          <w:sz w:val="21"/>
          <w:szCs w:val="21"/>
        </w:rPr>
      </w:pPr>
    </w:p>
    <w:p w:rsidR="00BF0D4C" w:rsidRDefault="00BF0D4C">
      <w:pPr>
        <w:pBdr>
          <w:top w:val="nil"/>
          <w:left w:val="nil"/>
          <w:bottom w:val="nil"/>
          <w:right w:val="nil"/>
          <w:between w:val="nil"/>
        </w:pBdr>
        <w:spacing w:after="0" w:line="276" w:lineRule="auto"/>
        <w:ind w:left="708"/>
        <w:rPr>
          <w:rFonts w:ascii="Nunito" w:eastAsia="Nunito" w:hAnsi="Nunito" w:cs="Nunito"/>
          <w:color w:val="000000"/>
          <w:sz w:val="21"/>
          <w:szCs w:val="21"/>
        </w:rPr>
      </w:pPr>
    </w:p>
    <w:p w:rsidR="00BF0D4C" w:rsidRDefault="00BF0D4C">
      <w:pPr>
        <w:pBdr>
          <w:top w:val="nil"/>
          <w:left w:val="nil"/>
          <w:bottom w:val="nil"/>
          <w:right w:val="nil"/>
          <w:between w:val="nil"/>
        </w:pBdr>
        <w:spacing w:after="0" w:line="276" w:lineRule="auto"/>
        <w:ind w:left="708"/>
        <w:rPr>
          <w:rFonts w:ascii="Nunito" w:eastAsia="Nunito" w:hAnsi="Nunito" w:cs="Nunito"/>
          <w:color w:val="000000"/>
          <w:sz w:val="21"/>
          <w:szCs w:val="21"/>
        </w:rPr>
      </w:pPr>
    </w:p>
    <w:p w:rsidR="00BF0D4C" w:rsidRDefault="00BF0D4C">
      <w:pPr>
        <w:pBdr>
          <w:top w:val="nil"/>
          <w:left w:val="nil"/>
          <w:bottom w:val="nil"/>
          <w:right w:val="nil"/>
          <w:between w:val="nil"/>
        </w:pBdr>
        <w:spacing w:after="0" w:line="276" w:lineRule="auto"/>
        <w:ind w:left="708"/>
        <w:rPr>
          <w:rFonts w:ascii="Nunito" w:eastAsia="Nunito" w:hAnsi="Nunito" w:cs="Nunito"/>
          <w:color w:val="000000"/>
          <w:sz w:val="21"/>
          <w:szCs w:val="21"/>
        </w:rPr>
      </w:pPr>
    </w:p>
    <w:p w:rsidR="00BF0D4C" w:rsidRDefault="00BF0D4C">
      <w:pPr>
        <w:pBdr>
          <w:top w:val="nil"/>
          <w:left w:val="nil"/>
          <w:bottom w:val="nil"/>
          <w:right w:val="nil"/>
          <w:between w:val="nil"/>
        </w:pBdr>
        <w:spacing w:after="0" w:line="276" w:lineRule="auto"/>
        <w:ind w:left="708"/>
        <w:rPr>
          <w:rFonts w:ascii="Nunito" w:eastAsia="Nunito" w:hAnsi="Nunito" w:cs="Nunito"/>
          <w:color w:val="000000"/>
          <w:sz w:val="21"/>
          <w:szCs w:val="21"/>
        </w:rPr>
      </w:pPr>
    </w:p>
    <w:p w:rsidR="00BF0D4C" w:rsidRDefault="00BF0D4C">
      <w:pPr>
        <w:pBdr>
          <w:top w:val="nil"/>
          <w:left w:val="nil"/>
          <w:bottom w:val="nil"/>
          <w:right w:val="nil"/>
          <w:between w:val="nil"/>
        </w:pBdr>
        <w:spacing w:after="0" w:line="276" w:lineRule="auto"/>
        <w:ind w:left="708"/>
        <w:rPr>
          <w:rFonts w:ascii="Nunito" w:eastAsia="Nunito" w:hAnsi="Nunito" w:cs="Nunito"/>
          <w:color w:val="000000"/>
          <w:sz w:val="21"/>
          <w:szCs w:val="21"/>
        </w:rPr>
      </w:pPr>
    </w:p>
    <w:p w:rsidR="00BF0D4C" w:rsidRDefault="00BF0D4C">
      <w:pPr>
        <w:pBdr>
          <w:top w:val="nil"/>
          <w:left w:val="nil"/>
          <w:bottom w:val="nil"/>
          <w:right w:val="nil"/>
          <w:between w:val="nil"/>
        </w:pBdr>
        <w:spacing w:after="0" w:line="276" w:lineRule="auto"/>
        <w:ind w:left="708"/>
        <w:rPr>
          <w:rFonts w:ascii="Nunito" w:eastAsia="Nunito" w:hAnsi="Nunito" w:cs="Nunito"/>
          <w:color w:val="000000"/>
          <w:sz w:val="21"/>
          <w:szCs w:val="21"/>
        </w:rPr>
      </w:pPr>
    </w:p>
    <w:p w:rsidR="00BF0D4C" w:rsidRDefault="00BF0D4C">
      <w:pPr>
        <w:pBdr>
          <w:top w:val="nil"/>
          <w:left w:val="nil"/>
          <w:bottom w:val="nil"/>
          <w:right w:val="nil"/>
          <w:between w:val="nil"/>
        </w:pBdr>
        <w:spacing w:after="0" w:line="276" w:lineRule="auto"/>
        <w:ind w:left="708"/>
        <w:rPr>
          <w:rFonts w:ascii="Nunito" w:eastAsia="Nunito" w:hAnsi="Nunito" w:cs="Nunito"/>
          <w:color w:val="000000"/>
          <w:sz w:val="21"/>
          <w:szCs w:val="21"/>
        </w:rPr>
      </w:pPr>
    </w:p>
    <w:p w:rsidR="00BF0D4C" w:rsidRDefault="00BF0D4C">
      <w:pPr>
        <w:pBdr>
          <w:top w:val="nil"/>
          <w:left w:val="nil"/>
          <w:bottom w:val="nil"/>
          <w:right w:val="nil"/>
          <w:between w:val="nil"/>
        </w:pBdr>
        <w:spacing w:after="0" w:line="276" w:lineRule="auto"/>
        <w:ind w:left="708"/>
        <w:rPr>
          <w:rFonts w:ascii="Nunito" w:eastAsia="Nunito" w:hAnsi="Nunito" w:cs="Nunito"/>
          <w:color w:val="000000"/>
          <w:sz w:val="21"/>
          <w:szCs w:val="21"/>
        </w:rPr>
      </w:pPr>
    </w:p>
    <w:p w:rsidR="00BF0D4C" w:rsidRDefault="00BF0D4C">
      <w:pPr>
        <w:pBdr>
          <w:top w:val="nil"/>
          <w:left w:val="nil"/>
          <w:bottom w:val="nil"/>
          <w:right w:val="nil"/>
          <w:between w:val="nil"/>
        </w:pBdr>
        <w:spacing w:after="0" w:line="276" w:lineRule="auto"/>
        <w:ind w:left="708"/>
        <w:rPr>
          <w:rFonts w:ascii="Nunito" w:eastAsia="Nunito" w:hAnsi="Nunito" w:cs="Nunito"/>
          <w:color w:val="000000"/>
          <w:sz w:val="21"/>
          <w:szCs w:val="21"/>
        </w:rPr>
      </w:pPr>
    </w:p>
    <w:p w:rsidR="00BF0D4C" w:rsidRDefault="00BF0D4C">
      <w:pPr>
        <w:pBdr>
          <w:top w:val="nil"/>
          <w:left w:val="nil"/>
          <w:bottom w:val="nil"/>
          <w:right w:val="nil"/>
          <w:between w:val="nil"/>
        </w:pBdr>
        <w:spacing w:after="0" w:line="276" w:lineRule="auto"/>
        <w:ind w:left="708"/>
        <w:rPr>
          <w:rFonts w:ascii="Nunito" w:eastAsia="Nunito" w:hAnsi="Nunito" w:cs="Nunito"/>
          <w:color w:val="000000"/>
          <w:sz w:val="21"/>
          <w:szCs w:val="21"/>
        </w:rPr>
      </w:pPr>
    </w:p>
    <w:p w:rsidR="00BF0D4C" w:rsidRDefault="00BF0D4C">
      <w:pPr>
        <w:pBdr>
          <w:top w:val="nil"/>
          <w:left w:val="nil"/>
          <w:bottom w:val="nil"/>
          <w:right w:val="nil"/>
          <w:between w:val="nil"/>
        </w:pBdr>
        <w:spacing w:after="0" w:line="276" w:lineRule="auto"/>
        <w:ind w:left="708"/>
        <w:rPr>
          <w:rFonts w:ascii="Nunito" w:eastAsia="Nunito" w:hAnsi="Nunito" w:cs="Nunito"/>
          <w:color w:val="000000"/>
          <w:sz w:val="21"/>
          <w:szCs w:val="21"/>
        </w:rPr>
      </w:pPr>
    </w:p>
    <w:p w:rsidR="00BF0D4C" w:rsidRDefault="00BF0D4C">
      <w:pPr>
        <w:pBdr>
          <w:top w:val="nil"/>
          <w:left w:val="nil"/>
          <w:bottom w:val="nil"/>
          <w:right w:val="nil"/>
          <w:between w:val="nil"/>
        </w:pBdr>
        <w:spacing w:after="0" w:line="276" w:lineRule="auto"/>
        <w:ind w:left="708"/>
        <w:rPr>
          <w:rFonts w:ascii="Nunito" w:eastAsia="Nunito" w:hAnsi="Nunito" w:cs="Nunito"/>
          <w:color w:val="000000"/>
          <w:sz w:val="21"/>
          <w:szCs w:val="21"/>
        </w:rPr>
      </w:pPr>
    </w:p>
    <w:p w:rsidR="00BF0D4C" w:rsidRDefault="00BF0D4C">
      <w:pPr>
        <w:pBdr>
          <w:top w:val="nil"/>
          <w:left w:val="nil"/>
          <w:bottom w:val="nil"/>
          <w:right w:val="nil"/>
          <w:between w:val="nil"/>
        </w:pBdr>
        <w:spacing w:after="0" w:line="276" w:lineRule="auto"/>
        <w:ind w:left="708"/>
        <w:rPr>
          <w:rFonts w:ascii="Nunito" w:eastAsia="Nunito" w:hAnsi="Nunito" w:cs="Nunito"/>
          <w:color w:val="000000"/>
          <w:sz w:val="21"/>
          <w:szCs w:val="21"/>
        </w:rPr>
      </w:pPr>
    </w:p>
    <w:p w:rsidR="00BF0D4C" w:rsidRDefault="00BF0D4C">
      <w:pPr>
        <w:pBdr>
          <w:top w:val="nil"/>
          <w:left w:val="nil"/>
          <w:bottom w:val="nil"/>
          <w:right w:val="nil"/>
          <w:between w:val="nil"/>
        </w:pBdr>
        <w:spacing w:after="0" w:line="276" w:lineRule="auto"/>
        <w:ind w:left="708"/>
        <w:rPr>
          <w:rFonts w:ascii="Nunito" w:eastAsia="Nunito" w:hAnsi="Nunito" w:cs="Nunito"/>
          <w:color w:val="000000"/>
          <w:sz w:val="21"/>
          <w:szCs w:val="21"/>
        </w:rPr>
      </w:pPr>
    </w:p>
    <w:p w:rsidR="00BF0D4C" w:rsidRDefault="00BF0D4C">
      <w:pPr>
        <w:pBdr>
          <w:top w:val="nil"/>
          <w:left w:val="nil"/>
          <w:bottom w:val="nil"/>
          <w:right w:val="nil"/>
          <w:between w:val="nil"/>
        </w:pBdr>
        <w:spacing w:after="0" w:line="276" w:lineRule="auto"/>
        <w:ind w:left="708"/>
        <w:rPr>
          <w:rFonts w:ascii="Nunito" w:eastAsia="Nunito" w:hAnsi="Nunito" w:cs="Nunito"/>
          <w:color w:val="000000"/>
          <w:sz w:val="21"/>
          <w:szCs w:val="21"/>
        </w:rPr>
      </w:pPr>
    </w:p>
    <w:p w:rsidR="00BF0D4C" w:rsidRDefault="00F40765">
      <w:pPr>
        <w:pStyle w:val="Kop1"/>
        <w:rPr>
          <w:rFonts w:ascii="Nunito" w:eastAsia="Nunito" w:hAnsi="Nunito" w:cs="Nunito"/>
        </w:rPr>
      </w:pPr>
      <w:r>
        <w:br w:type="page"/>
      </w:r>
    </w:p>
    <w:p w:rsidR="00BF0D4C" w:rsidRDefault="00F40765">
      <w:pPr>
        <w:pStyle w:val="Kop1"/>
        <w:rPr>
          <w:rFonts w:ascii="Nunito" w:eastAsia="Nunito" w:hAnsi="Nunito" w:cs="Nunito"/>
        </w:rPr>
      </w:pPr>
      <w:r>
        <w:rPr>
          <w:rFonts w:ascii="Nunito" w:eastAsia="Nunito" w:hAnsi="Nunito" w:cs="Nunito"/>
        </w:rPr>
        <w:lastRenderedPageBreak/>
        <w:t xml:space="preserve">Vakanties en Verlof </w:t>
      </w:r>
    </w:p>
    <w:p w:rsidR="00BF0D4C" w:rsidRDefault="00F40765">
      <w:pPr>
        <w:pStyle w:val="Kop2"/>
        <w:spacing w:line="276" w:lineRule="auto"/>
        <w:jc w:val="left"/>
        <w:rPr>
          <w:rFonts w:ascii="Nunito" w:eastAsia="Nunito" w:hAnsi="Nunito" w:cs="Nunito"/>
        </w:rPr>
      </w:pPr>
      <w:bookmarkStart w:id="9" w:name="_1t3h5sf" w:colFirst="0" w:colLast="0"/>
      <w:bookmarkEnd w:id="9"/>
      <w:r>
        <w:rPr>
          <w:rFonts w:ascii="Nunito" w:eastAsia="Nunito" w:hAnsi="Nunito" w:cs="Nunito"/>
        </w:rPr>
        <w:t xml:space="preserve">Schoolvakanties en overige vrije dagen </w:t>
      </w:r>
    </w:p>
    <w:p w:rsidR="00BF0D4C" w:rsidRDefault="00F40765">
      <w:pPr>
        <w:spacing w:after="0" w:line="240" w:lineRule="auto"/>
        <w:ind w:left="708"/>
        <w:rPr>
          <w:rFonts w:ascii="Nunito" w:eastAsia="Nunito" w:hAnsi="Nunito" w:cs="Nunito"/>
          <w:b/>
          <w:color w:val="1E1C11"/>
        </w:rPr>
      </w:pPr>
      <w:r>
        <w:rPr>
          <w:rFonts w:ascii="Nunito" w:eastAsia="Nunito" w:hAnsi="Nunito" w:cs="Nunito"/>
          <w:color w:val="222222"/>
          <w:sz w:val="20"/>
          <w:szCs w:val="20"/>
          <w:highlight w:val="white"/>
        </w:rPr>
        <w:t> </w:t>
      </w:r>
    </w:p>
    <w:tbl>
      <w:tblPr>
        <w:tblStyle w:val="a5"/>
        <w:tblW w:w="8352"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4"/>
        <w:gridCol w:w="2784"/>
        <w:gridCol w:w="2784"/>
      </w:tblGrid>
      <w:tr w:rsidR="00BF0D4C">
        <w:tc>
          <w:tcPr>
            <w:tcW w:w="2784" w:type="dxa"/>
          </w:tcPr>
          <w:p w:rsidR="00BF0D4C" w:rsidRDefault="00F40765">
            <w:pPr>
              <w:spacing w:line="276" w:lineRule="auto"/>
              <w:rPr>
                <w:rFonts w:ascii="Nunito" w:eastAsia="Nunito" w:hAnsi="Nunito" w:cs="Nunito"/>
                <w:b/>
                <w:color w:val="1E1C11"/>
              </w:rPr>
            </w:pPr>
            <w:r>
              <w:rPr>
                <w:rFonts w:ascii="Nunito" w:eastAsia="Nunito" w:hAnsi="Nunito" w:cs="Nunito"/>
                <w:b/>
              </w:rPr>
              <w:t>Vakanties</w:t>
            </w:r>
          </w:p>
        </w:tc>
        <w:tc>
          <w:tcPr>
            <w:tcW w:w="2784" w:type="dxa"/>
          </w:tcPr>
          <w:p w:rsidR="00BF0D4C" w:rsidRDefault="00F40765">
            <w:pPr>
              <w:spacing w:line="276" w:lineRule="auto"/>
              <w:rPr>
                <w:rFonts w:ascii="Nunito" w:eastAsia="Nunito" w:hAnsi="Nunito" w:cs="Nunito"/>
                <w:b/>
                <w:color w:val="1E1C11"/>
              </w:rPr>
            </w:pPr>
            <w:r>
              <w:rPr>
                <w:rFonts w:ascii="Nunito" w:eastAsia="Nunito" w:hAnsi="Nunito" w:cs="Nunito"/>
                <w:b/>
              </w:rPr>
              <w:t>eerste dag</w:t>
            </w:r>
          </w:p>
        </w:tc>
        <w:tc>
          <w:tcPr>
            <w:tcW w:w="2784" w:type="dxa"/>
          </w:tcPr>
          <w:p w:rsidR="00BF0D4C" w:rsidRDefault="00F40765">
            <w:pPr>
              <w:spacing w:line="276" w:lineRule="auto"/>
              <w:rPr>
                <w:rFonts w:ascii="Nunito" w:eastAsia="Nunito" w:hAnsi="Nunito" w:cs="Nunito"/>
                <w:b/>
                <w:color w:val="1E1C11"/>
              </w:rPr>
            </w:pPr>
            <w:r>
              <w:rPr>
                <w:rFonts w:ascii="Nunito" w:eastAsia="Nunito" w:hAnsi="Nunito" w:cs="Nunito"/>
                <w:b/>
              </w:rPr>
              <w:t>laatste dag</w:t>
            </w:r>
          </w:p>
        </w:tc>
      </w:tr>
      <w:tr w:rsidR="00BF0D4C">
        <w:tc>
          <w:tcPr>
            <w:tcW w:w="2784" w:type="dxa"/>
            <w:vAlign w:val="bottom"/>
          </w:tcPr>
          <w:p w:rsidR="00BF0D4C" w:rsidRDefault="00F40765">
            <w:pPr>
              <w:spacing w:line="276" w:lineRule="auto"/>
              <w:rPr>
                <w:rFonts w:ascii="Nunito" w:eastAsia="Nunito" w:hAnsi="Nunito" w:cs="Nunito"/>
                <w:b/>
                <w:color w:val="1E1C11"/>
              </w:rPr>
            </w:pPr>
            <w:r>
              <w:rPr>
                <w:rFonts w:ascii="Nunito" w:eastAsia="Nunito" w:hAnsi="Nunito" w:cs="Nunito"/>
              </w:rPr>
              <w:t>Herfstvakantie</w:t>
            </w:r>
          </w:p>
        </w:tc>
        <w:tc>
          <w:tcPr>
            <w:tcW w:w="2784" w:type="dxa"/>
            <w:vAlign w:val="bottom"/>
          </w:tcPr>
          <w:p w:rsidR="00BF0D4C" w:rsidRDefault="00F40765">
            <w:pPr>
              <w:spacing w:line="276" w:lineRule="auto"/>
              <w:rPr>
                <w:rFonts w:ascii="Nunito" w:eastAsia="Nunito" w:hAnsi="Nunito" w:cs="Nunito"/>
                <w:color w:val="1E1C11"/>
                <w:sz w:val="18"/>
                <w:szCs w:val="18"/>
              </w:rPr>
            </w:pPr>
            <w:r>
              <w:rPr>
                <w:rFonts w:ascii="Nunito" w:eastAsia="Nunito" w:hAnsi="Nunito" w:cs="Nunito"/>
                <w:color w:val="1E1C11"/>
                <w:sz w:val="18"/>
                <w:szCs w:val="18"/>
              </w:rPr>
              <w:t>Maandag 19 oktober 2020</w:t>
            </w:r>
          </w:p>
        </w:tc>
        <w:tc>
          <w:tcPr>
            <w:tcW w:w="2784" w:type="dxa"/>
            <w:vAlign w:val="bottom"/>
          </w:tcPr>
          <w:p w:rsidR="00BF0D4C" w:rsidRDefault="00F40765">
            <w:pPr>
              <w:spacing w:line="276" w:lineRule="auto"/>
              <w:rPr>
                <w:rFonts w:ascii="Nunito" w:eastAsia="Nunito" w:hAnsi="Nunito" w:cs="Nunito"/>
                <w:color w:val="1E1C11"/>
                <w:sz w:val="18"/>
                <w:szCs w:val="18"/>
              </w:rPr>
            </w:pPr>
            <w:r>
              <w:rPr>
                <w:rFonts w:ascii="Nunito" w:eastAsia="Nunito" w:hAnsi="Nunito" w:cs="Nunito"/>
                <w:color w:val="1E1C11"/>
                <w:sz w:val="18"/>
                <w:szCs w:val="18"/>
              </w:rPr>
              <w:t>Vrijdag 23 oktober 2020</w:t>
            </w:r>
          </w:p>
        </w:tc>
      </w:tr>
      <w:tr w:rsidR="00BF0D4C">
        <w:tc>
          <w:tcPr>
            <w:tcW w:w="2784" w:type="dxa"/>
            <w:vAlign w:val="bottom"/>
          </w:tcPr>
          <w:p w:rsidR="00BF0D4C" w:rsidRDefault="00F40765">
            <w:pPr>
              <w:spacing w:line="276" w:lineRule="auto"/>
              <w:rPr>
                <w:rFonts w:ascii="Nunito" w:eastAsia="Nunito" w:hAnsi="Nunito" w:cs="Nunito"/>
              </w:rPr>
            </w:pPr>
            <w:r>
              <w:rPr>
                <w:rFonts w:ascii="Nunito" w:eastAsia="Nunito" w:hAnsi="Nunito" w:cs="Nunito"/>
              </w:rPr>
              <w:t>Kerstvakantie</w:t>
            </w:r>
          </w:p>
        </w:tc>
        <w:tc>
          <w:tcPr>
            <w:tcW w:w="2784" w:type="dxa"/>
            <w:vAlign w:val="bottom"/>
          </w:tcPr>
          <w:p w:rsidR="00BF0D4C" w:rsidRDefault="00F40765">
            <w:pPr>
              <w:spacing w:line="276" w:lineRule="auto"/>
              <w:rPr>
                <w:rFonts w:ascii="Nunito" w:eastAsia="Nunito" w:hAnsi="Nunito" w:cs="Nunito"/>
                <w:color w:val="1E1C11"/>
                <w:sz w:val="18"/>
                <w:szCs w:val="18"/>
              </w:rPr>
            </w:pPr>
            <w:r>
              <w:rPr>
                <w:rFonts w:ascii="Nunito" w:eastAsia="Nunito" w:hAnsi="Nunito" w:cs="Nunito"/>
                <w:color w:val="1E1C11"/>
                <w:sz w:val="18"/>
                <w:szCs w:val="18"/>
              </w:rPr>
              <w:t>Maandag 21 december 2020</w:t>
            </w:r>
          </w:p>
        </w:tc>
        <w:tc>
          <w:tcPr>
            <w:tcW w:w="2784" w:type="dxa"/>
            <w:vAlign w:val="bottom"/>
          </w:tcPr>
          <w:p w:rsidR="00BF0D4C" w:rsidRDefault="00F40765">
            <w:pPr>
              <w:spacing w:line="276" w:lineRule="auto"/>
              <w:rPr>
                <w:rFonts w:ascii="Nunito" w:eastAsia="Nunito" w:hAnsi="Nunito" w:cs="Nunito"/>
                <w:color w:val="1E1C11"/>
                <w:sz w:val="18"/>
                <w:szCs w:val="18"/>
              </w:rPr>
            </w:pPr>
            <w:r>
              <w:rPr>
                <w:rFonts w:ascii="Nunito" w:eastAsia="Nunito" w:hAnsi="Nunito" w:cs="Nunito"/>
                <w:color w:val="1E1C11"/>
                <w:sz w:val="18"/>
                <w:szCs w:val="18"/>
              </w:rPr>
              <w:t>Vrijdag 1 januari 2021</w:t>
            </w:r>
          </w:p>
        </w:tc>
      </w:tr>
      <w:tr w:rsidR="00BF0D4C">
        <w:tc>
          <w:tcPr>
            <w:tcW w:w="2784" w:type="dxa"/>
            <w:vAlign w:val="bottom"/>
          </w:tcPr>
          <w:p w:rsidR="00BF0D4C" w:rsidRDefault="00F40765">
            <w:pPr>
              <w:spacing w:line="276" w:lineRule="auto"/>
              <w:rPr>
                <w:rFonts w:ascii="Nunito" w:eastAsia="Nunito" w:hAnsi="Nunito" w:cs="Nunito"/>
              </w:rPr>
            </w:pPr>
            <w:r>
              <w:rPr>
                <w:rFonts w:ascii="Nunito" w:eastAsia="Nunito" w:hAnsi="Nunito" w:cs="Nunito"/>
              </w:rPr>
              <w:t>Voorjaarsvakantie</w:t>
            </w:r>
          </w:p>
        </w:tc>
        <w:tc>
          <w:tcPr>
            <w:tcW w:w="2784" w:type="dxa"/>
            <w:vAlign w:val="bottom"/>
          </w:tcPr>
          <w:p w:rsidR="00BF0D4C" w:rsidRDefault="00F40765">
            <w:pPr>
              <w:spacing w:line="276" w:lineRule="auto"/>
              <w:rPr>
                <w:rFonts w:ascii="Nunito" w:eastAsia="Nunito" w:hAnsi="Nunito" w:cs="Nunito"/>
                <w:color w:val="1E1C11"/>
                <w:sz w:val="18"/>
                <w:szCs w:val="18"/>
              </w:rPr>
            </w:pPr>
            <w:r>
              <w:rPr>
                <w:rFonts w:ascii="Nunito" w:eastAsia="Nunito" w:hAnsi="Nunito" w:cs="Nunito"/>
                <w:color w:val="1E1C11"/>
                <w:sz w:val="18"/>
                <w:szCs w:val="18"/>
              </w:rPr>
              <w:t>Maandag 22 februari 2021</w:t>
            </w:r>
          </w:p>
        </w:tc>
        <w:tc>
          <w:tcPr>
            <w:tcW w:w="2784" w:type="dxa"/>
            <w:vAlign w:val="bottom"/>
          </w:tcPr>
          <w:p w:rsidR="00BF0D4C" w:rsidRDefault="00F40765">
            <w:pPr>
              <w:spacing w:line="276" w:lineRule="auto"/>
              <w:rPr>
                <w:rFonts w:ascii="Nunito" w:eastAsia="Nunito" w:hAnsi="Nunito" w:cs="Nunito"/>
                <w:color w:val="1E1C11"/>
                <w:sz w:val="18"/>
                <w:szCs w:val="18"/>
              </w:rPr>
            </w:pPr>
            <w:r>
              <w:rPr>
                <w:rFonts w:ascii="Nunito" w:eastAsia="Nunito" w:hAnsi="Nunito" w:cs="Nunito"/>
                <w:color w:val="1E1C11"/>
                <w:sz w:val="18"/>
                <w:szCs w:val="18"/>
              </w:rPr>
              <w:t>Vrijdag 26 februari 2021</w:t>
            </w:r>
          </w:p>
        </w:tc>
      </w:tr>
      <w:tr w:rsidR="00BF0D4C">
        <w:tc>
          <w:tcPr>
            <w:tcW w:w="2784" w:type="dxa"/>
            <w:vAlign w:val="bottom"/>
          </w:tcPr>
          <w:p w:rsidR="00BF0D4C" w:rsidRDefault="00F40765">
            <w:pPr>
              <w:spacing w:line="276" w:lineRule="auto"/>
              <w:rPr>
                <w:rFonts w:ascii="Nunito" w:eastAsia="Nunito" w:hAnsi="Nunito" w:cs="Nunito"/>
              </w:rPr>
            </w:pPr>
            <w:r>
              <w:rPr>
                <w:rFonts w:ascii="Nunito" w:eastAsia="Nunito" w:hAnsi="Nunito" w:cs="Nunito"/>
              </w:rPr>
              <w:t>Goede Vrijdag / Pasen</w:t>
            </w:r>
          </w:p>
        </w:tc>
        <w:tc>
          <w:tcPr>
            <w:tcW w:w="2784" w:type="dxa"/>
            <w:vAlign w:val="bottom"/>
          </w:tcPr>
          <w:p w:rsidR="00BF0D4C" w:rsidRDefault="00F40765">
            <w:pPr>
              <w:spacing w:line="276" w:lineRule="auto"/>
              <w:rPr>
                <w:rFonts w:ascii="Nunito" w:eastAsia="Nunito" w:hAnsi="Nunito" w:cs="Nunito"/>
                <w:color w:val="1E1C11"/>
                <w:sz w:val="18"/>
                <w:szCs w:val="18"/>
              </w:rPr>
            </w:pPr>
            <w:r>
              <w:rPr>
                <w:rFonts w:ascii="Nunito" w:eastAsia="Nunito" w:hAnsi="Nunito" w:cs="Nunito"/>
                <w:color w:val="1E1C11"/>
                <w:sz w:val="18"/>
                <w:szCs w:val="18"/>
              </w:rPr>
              <w:t>Vrijdag 2 april 2021</w:t>
            </w:r>
          </w:p>
        </w:tc>
        <w:tc>
          <w:tcPr>
            <w:tcW w:w="2784" w:type="dxa"/>
            <w:vAlign w:val="bottom"/>
          </w:tcPr>
          <w:p w:rsidR="00BF0D4C" w:rsidRDefault="00F40765">
            <w:pPr>
              <w:spacing w:line="276" w:lineRule="auto"/>
              <w:rPr>
                <w:rFonts w:ascii="Nunito" w:eastAsia="Nunito" w:hAnsi="Nunito" w:cs="Nunito"/>
                <w:color w:val="1E1C11"/>
                <w:sz w:val="18"/>
                <w:szCs w:val="18"/>
              </w:rPr>
            </w:pPr>
            <w:r>
              <w:rPr>
                <w:rFonts w:ascii="Nunito" w:eastAsia="Nunito" w:hAnsi="Nunito" w:cs="Nunito"/>
                <w:color w:val="1E1C11"/>
                <w:sz w:val="18"/>
                <w:szCs w:val="18"/>
              </w:rPr>
              <w:t>Maandag 5 april 2021</w:t>
            </w:r>
          </w:p>
        </w:tc>
      </w:tr>
      <w:tr w:rsidR="00BF0D4C">
        <w:tc>
          <w:tcPr>
            <w:tcW w:w="2784" w:type="dxa"/>
            <w:vAlign w:val="bottom"/>
          </w:tcPr>
          <w:p w:rsidR="00BF0D4C" w:rsidRDefault="00F40765">
            <w:pPr>
              <w:spacing w:line="276" w:lineRule="auto"/>
              <w:rPr>
                <w:rFonts w:ascii="Nunito" w:eastAsia="Nunito" w:hAnsi="Nunito" w:cs="Nunito"/>
                <w:color w:val="1E1C11"/>
              </w:rPr>
            </w:pPr>
            <w:r>
              <w:rPr>
                <w:rFonts w:ascii="Nunito" w:eastAsia="Nunito" w:hAnsi="Nunito" w:cs="Nunito"/>
                <w:color w:val="1E1C11"/>
              </w:rPr>
              <w:t>Meivakantie</w:t>
            </w:r>
          </w:p>
        </w:tc>
        <w:tc>
          <w:tcPr>
            <w:tcW w:w="2784" w:type="dxa"/>
            <w:vAlign w:val="bottom"/>
          </w:tcPr>
          <w:p w:rsidR="00BF0D4C" w:rsidRDefault="00F40765">
            <w:pPr>
              <w:spacing w:line="276" w:lineRule="auto"/>
              <w:rPr>
                <w:rFonts w:ascii="Nunito" w:eastAsia="Nunito" w:hAnsi="Nunito" w:cs="Nunito"/>
                <w:color w:val="1E1C11"/>
                <w:sz w:val="18"/>
                <w:szCs w:val="18"/>
              </w:rPr>
            </w:pPr>
            <w:r>
              <w:rPr>
                <w:rFonts w:ascii="Nunito" w:eastAsia="Nunito" w:hAnsi="Nunito" w:cs="Nunito"/>
                <w:color w:val="1E1C11"/>
                <w:sz w:val="18"/>
                <w:szCs w:val="18"/>
              </w:rPr>
              <w:t>Maandag 3 mei 2021</w:t>
            </w:r>
          </w:p>
        </w:tc>
        <w:tc>
          <w:tcPr>
            <w:tcW w:w="2784" w:type="dxa"/>
            <w:vAlign w:val="bottom"/>
          </w:tcPr>
          <w:p w:rsidR="00BF0D4C" w:rsidRDefault="00F40765">
            <w:pPr>
              <w:spacing w:line="276" w:lineRule="auto"/>
              <w:rPr>
                <w:rFonts w:ascii="Nunito" w:eastAsia="Nunito" w:hAnsi="Nunito" w:cs="Nunito"/>
                <w:color w:val="1E1C11"/>
                <w:sz w:val="18"/>
                <w:szCs w:val="18"/>
              </w:rPr>
            </w:pPr>
            <w:r>
              <w:rPr>
                <w:rFonts w:ascii="Nunito" w:eastAsia="Nunito" w:hAnsi="Nunito" w:cs="Nunito"/>
                <w:color w:val="1E1C11"/>
                <w:sz w:val="18"/>
                <w:szCs w:val="18"/>
              </w:rPr>
              <w:t>Vrijdag 14  mei 2021</w:t>
            </w:r>
          </w:p>
        </w:tc>
      </w:tr>
      <w:tr w:rsidR="00BF0D4C">
        <w:tc>
          <w:tcPr>
            <w:tcW w:w="2784" w:type="dxa"/>
            <w:vAlign w:val="bottom"/>
          </w:tcPr>
          <w:p w:rsidR="00BF0D4C" w:rsidRDefault="00F40765">
            <w:pPr>
              <w:spacing w:line="276" w:lineRule="auto"/>
              <w:rPr>
                <w:rFonts w:ascii="Nunito" w:eastAsia="Nunito" w:hAnsi="Nunito" w:cs="Nunito"/>
                <w:b/>
                <w:color w:val="1E1C11"/>
              </w:rPr>
            </w:pPr>
            <w:r>
              <w:rPr>
                <w:rFonts w:ascii="Nunito" w:eastAsia="Nunito" w:hAnsi="Nunito" w:cs="Nunito"/>
              </w:rPr>
              <w:t>Pinkstervakantie</w:t>
            </w:r>
          </w:p>
        </w:tc>
        <w:tc>
          <w:tcPr>
            <w:tcW w:w="2784" w:type="dxa"/>
            <w:vAlign w:val="bottom"/>
          </w:tcPr>
          <w:p w:rsidR="00BF0D4C" w:rsidRDefault="00F40765">
            <w:pPr>
              <w:spacing w:line="276" w:lineRule="auto"/>
              <w:rPr>
                <w:rFonts w:ascii="Nunito" w:eastAsia="Nunito" w:hAnsi="Nunito" w:cs="Nunito"/>
                <w:color w:val="1E1C11"/>
                <w:sz w:val="18"/>
                <w:szCs w:val="18"/>
              </w:rPr>
            </w:pPr>
            <w:r>
              <w:rPr>
                <w:rFonts w:ascii="Nunito" w:eastAsia="Nunito" w:hAnsi="Nunito" w:cs="Nunito"/>
                <w:color w:val="1E1C11"/>
                <w:sz w:val="18"/>
                <w:szCs w:val="18"/>
              </w:rPr>
              <w:t>Maandag 24 mei 2021</w:t>
            </w:r>
          </w:p>
        </w:tc>
        <w:tc>
          <w:tcPr>
            <w:tcW w:w="2784" w:type="dxa"/>
            <w:vAlign w:val="bottom"/>
          </w:tcPr>
          <w:p w:rsidR="00BF0D4C" w:rsidRDefault="00F40765">
            <w:pPr>
              <w:spacing w:line="276" w:lineRule="auto"/>
              <w:rPr>
                <w:rFonts w:ascii="Nunito" w:eastAsia="Nunito" w:hAnsi="Nunito" w:cs="Nunito"/>
                <w:color w:val="1E1C11"/>
                <w:sz w:val="18"/>
                <w:szCs w:val="18"/>
              </w:rPr>
            </w:pPr>
            <w:r>
              <w:rPr>
                <w:rFonts w:ascii="Nunito" w:eastAsia="Nunito" w:hAnsi="Nunito" w:cs="Nunito"/>
                <w:color w:val="1E1C11"/>
                <w:sz w:val="18"/>
                <w:szCs w:val="18"/>
              </w:rPr>
              <w:t>Maandag 24 mei 2021</w:t>
            </w:r>
          </w:p>
        </w:tc>
      </w:tr>
      <w:tr w:rsidR="00BF0D4C">
        <w:tc>
          <w:tcPr>
            <w:tcW w:w="2784" w:type="dxa"/>
            <w:vAlign w:val="bottom"/>
          </w:tcPr>
          <w:p w:rsidR="00BF0D4C" w:rsidRDefault="00F40765">
            <w:pPr>
              <w:spacing w:line="276" w:lineRule="auto"/>
              <w:rPr>
                <w:rFonts w:ascii="Nunito" w:eastAsia="Nunito" w:hAnsi="Nunito" w:cs="Nunito"/>
                <w:b/>
                <w:color w:val="1E1C11"/>
              </w:rPr>
            </w:pPr>
            <w:r>
              <w:rPr>
                <w:rFonts w:ascii="Nunito" w:eastAsia="Nunito" w:hAnsi="Nunito" w:cs="Nunito"/>
              </w:rPr>
              <w:t>Zomervakantie</w:t>
            </w:r>
          </w:p>
        </w:tc>
        <w:tc>
          <w:tcPr>
            <w:tcW w:w="2784" w:type="dxa"/>
            <w:vAlign w:val="bottom"/>
          </w:tcPr>
          <w:p w:rsidR="00BF0D4C" w:rsidRDefault="00F40765">
            <w:pPr>
              <w:spacing w:line="276" w:lineRule="auto"/>
              <w:rPr>
                <w:rFonts w:ascii="Nunito" w:eastAsia="Nunito" w:hAnsi="Nunito" w:cs="Nunito"/>
                <w:color w:val="1E1C11"/>
                <w:sz w:val="18"/>
                <w:szCs w:val="18"/>
              </w:rPr>
            </w:pPr>
            <w:r>
              <w:rPr>
                <w:rFonts w:ascii="Nunito" w:eastAsia="Nunito" w:hAnsi="Nunito" w:cs="Nunito"/>
                <w:color w:val="1E1C11"/>
                <w:sz w:val="18"/>
                <w:szCs w:val="18"/>
              </w:rPr>
              <w:t>Maandag 19 juli 2021</w:t>
            </w:r>
          </w:p>
        </w:tc>
        <w:tc>
          <w:tcPr>
            <w:tcW w:w="2784" w:type="dxa"/>
            <w:vAlign w:val="bottom"/>
          </w:tcPr>
          <w:p w:rsidR="00BF0D4C" w:rsidRDefault="00F40765">
            <w:pPr>
              <w:spacing w:line="276" w:lineRule="auto"/>
              <w:rPr>
                <w:rFonts w:ascii="Nunito" w:eastAsia="Nunito" w:hAnsi="Nunito" w:cs="Nunito"/>
                <w:color w:val="1E1C11"/>
                <w:sz w:val="18"/>
                <w:szCs w:val="18"/>
              </w:rPr>
            </w:pPr>
            <w:r>
              <w:rPr>
                <w:rFonts w:ascii="Nunito" w:eastAsia="Nunito" w:hAnsi="Nunito" w:cs="Nunito"/>
                <w:color w:val="1E1C11"/>
                <w:sz w:val="18"/>
                <w:szCs w:val="18"/>
              </w:rPr>
              <w:t>Vrijdag 27 augustus 2021</w:t>
            </w:r>
          </w:p>
        </w:tc>
      </w:tr>
    </w:tbl>
    <w:p w:rsidR="00BF0D4C" w:rsidRDefault="00BF0D4C">
      <w:pPr>
        <w:spacing w:after="0" w:line="276" w:lineRule="auto"/>
        <w:ind w:left="708"/>
        <w:rPr>
          <w:rFonts w:ascii="Nunito" w:eastAsia="Nunito" w:hAnsi="Nunito" w:cs="Nunito"/>
          <w:b/>
          <w:color w:val="1E1C11"/>
        </w:rPr>
      </w:pPr>
    </w:p>
    <w:tbl>
      <w:tblPr>
        <w:tblStyle w:val="a6"/>
        <w:tblW w:w="5568" w:type="dxa"/>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4"/>
        <w:gridCol w:w="2784"/>
      </w:tblGrid>
      <w:tr w:rsidR="00BF0D4C">
        <w:tc>
          <w:tcPr>
            <w:tcW w:w="2784" w:type="dxa"/>
          </w:tcPr>
          <w:p w:rsidR="00BF0D4C" w:rsidRDefault="00F40765">
            <w:pPr>
              <w:spacing w:line="276" w:lineRule="auto"/>
              <w:rPr>
                <w:rFonts w:ascii="Nunito" w:eastAsia="Nunito" w:hAnsi="Nunito" w:cs="Nunito"/>
                <w:b/>
                <w:color w:val="1E1C11"/>
              </w:rPr>
            </w:pPr>
            <w:r>
              <w:rPr>
                <w:rFonts w:ascii="Nunito" w:eastAsia="Nunito" w:hAnsi="Nunito" w:cs="Nunito"/>
                <w:b/>
              </w:rPr>
              <w:t>Studiedagen e.d.</w:t>
            </w:r>
          </w:p>
        </w:tc>
        <w:tc>
          <w:tcPr>
            <w:tcW w:w="2784" w:type="dxa"/>
          </w:tcPr>
          <w:p w:rsidR="00BF0D4C" w:rsidRDefault="00F40765">
            <w:pPr>
              <w:spacing w:line="276" w:lineRule="auto"/>
              <w:rPr>
                <w:rFonts w:ascii="Nunito" w:eastAsia="Nunito" w:hAnsi="Nunito" w:cs="Nunito"/>
                <w:b/>
                <w:color w:val="1E1C11"/>
              </w:rPr>
            </w:pPr>
            <w:r>
              <w:rPr>
                <w:rFonts w:ascii="Nunito" w:eastAsia="Nunito" w:hAnsi="Nunito" w:cs="Nunito"/>
                <w:b/>
              </w:rPr>
              <w:t>Datum</w:t>
            </w:r>
          </w:p>
        </w:tc>
      </w:tr>
      <w:tr w:rsidR="00BF0D4C">
        <w:tc>
          <w:tcPr>
            <w:tcW w:w="2784" w:type="dxa"/>
          </w:tcPr>
          <w:p w:rsidR="00BF0D4C" w:rsidRDefault="00F40765">
            <w:pPr>
              <w:spacing w:line="276" w:lineRule="auto"/>
              <w:rPr>
                <w:rFonts w:ascii="Nunito" w:eastAsia="Nunito" w:hAnsi="Nunito" w:cs="Nunito"/>
              </w:rPr>
            </w:pPr>
            <w:r>
              <w:rPr>
                <w:rFonts w:ascii="Nunito" w:eastAsia="Nunito" w:hAnsi="Nunito" w:cs="Nunito"/>
              </w:rPr>
              <w:t>Studiedag</w:t>
            </w:r>
          </w:p>
        </w:tc>
        <w:tc>
          <w:tcPr>
            <w:tcW w:w="2784" w:type="dxa"/>
          </w:tcPr>
          <w:p w:rsidR="00BF0D4C" w:rsidRDefault="00F40765">
            <w:pPr>
              <w:spacing w:line="276" w:lineRule="auto"/>
              <w:rPr>
                <w:rFonts w:ascii="Nunito" w:eastAsia="Nunito" w:hAnsi="Nunito" w:cs="Nunito"/>
                <w:sz w:val="18"/>
                <w:szCs w:val="18"/>
              </w:rPr>
            </w:pPr>
            <w:r>
              <w:rPr>
                <w:rFonts w:ascii="Nunito" w:eastAsia="Nunito" w:hAnsi="Nunito" w:cs="Nunito"/>
                <w:sz w:val="18"/>
                <w:szCs w:val="18"/>
              </w:rPr>
              <w:t>Maandag 8 februari 2021</w:t>
            </w:r>
          </w:p>
        </w:tc>
      </w:tr>
      <w:tr w:rsidR="00BF0D4C">
        <w:tc>
          <w:tcPr>
            <w:tcW w:w="2784" w:type="dxa"/>
          </w:tcPr>
          <w:p w:rsidR="00BF0D4C" w:rsidRDefault="00F40765">
            <w:pPr>
              <w:spacing w:line="276" w:lineRule="auto"/>
              <w:rPr>
                <w:rFonts w:ascii="Nunito" w:eastAsia="Nunito" w:hAnsi="Nunito" w:cs="Nunito"/>
              </w:rPr>
            </w:pPr>
            <w:r>
              <w:rPr>
                <w:rFonts w:ascii="Nunito" w:eastAsia="Nunito" w:hAnsi="Nunito" w:cs="Nunito"/>
              </w:rPr>
              <w:t>Studiedag</w:t>
            </w:r>
          </w:p>
        </w:tc>
        <w:tc>
          <w:tcPr>
            <w:tcW w:w="2784" w:type="dxa"/>
          </w:tcPr>
          <w:p w:rsidR="00BF0D4C" w:rsidRDefault="00F40765">
            <w:pPr>
              <w:spacing w:line="276" w:lineRule="auto"/>
              <w:rPr>
                <w:rFonts w:ascii="Nunito" w:eastAsia="Nunito" w:hAnsi="Nunito" w:cs="Nunito"/>
                <w:sz w:val="18"/>
                <w:szCs w:val="18"/>
              </w:rPr>
            </w:pPr>
            <w:r>
              <w:rPr>
                <w:rFonts w:ascii="Nunito" w:eastAsia="Nunito" w:hAnsi="Nunito" w:cs="Nunito"/>
                <w:sz w:val="18"/>
                <w:szCs w:val="18"/>
              </w:rPr>
              <w:t>Woensdag 30 juni 2021</w:t>
            </w:r>
          </w:p>
        </w:tc>
      </w:tr>
      <w:tr w:rsidR="00BF0D4C">
        <w:tc>
          <w:tcPr>
            <w:tcW w:w="2784" w:type="dxa"/>
          </w:tcPr>
          <w:p w:rsidR="00BF0D4C" w:rsidRDefault="00F40765">
            <w:pPr>
              <w:spacing w:line="276" w:lineRule="auto"/>
              <w:rPr>
                <w:rFonts w:ascii="Nunito" w:eastAsia="Nunito" w:hAnsi="Nunito" w:cs="Nunito"/>
              </w:rPr>
            </w:pPr>
            <w:r>
              <w:rPr>
                <w:rFonts w:ascii="Nunito" w:eastAsia="Nunito" w:hAnsi="Nunito" w:cs="Nunito"/>
              </w:rPr>
              <w:t xml:space="preserve">I.v.m. laatste schooldag </w:t>
            </w:r>
          </w:p>
          <w:p w:rsidR="00BF0D4C" w:rsidRDefault="00F40765">
            <w:pPr>
              <w:spacing w:line="276" w:lineRule="auto"/>
              <w:rPr>
                <w:rFonts w:ascii="Nunito" w:eastAsia="Nunito" w:hAnsi="Nunito" w:cs="Nunito"/>
                <w:b/>
                <w:color w:val="1E1C11"/>
              </w:rPr>
            </w:pPr>
            <w:r>
              <w:rPr>
                <w:rFonts w:ascii="Nunito" w:eastAsia="Nunito" w:hAnsi="Nunito" w:cs="Nunito"/>
                <w:color w:val="1E1C11"/>
              </w:rPr>
              <w:t>School om 12.00 uur uit</w:t>
            </w:r>
          </w:p>
        </w:tc>
        <w:tc>
          <w:tcPr>
            <w:tcW w:w="2784" w:type="dxa"/>
            <w:vAlign w:val="bottom"/>
          </w:tcPr>
          <w:p w:rsidR="00BF0D4C" w:rsidRDefault="00F40765">
            <w:pPr>
              <w:spacing w:line="276" w:lineRule="auto"/>
              <w:rPr>
                <w:rFonts w:ascii="Nunito" w:eastAsia="Nunito" w:hAnsi="Nunito" w:cs="Nunito"/>
                <w:color w:val="1E1C11"/>
                <w:sz w:val="18"/>
                <w:szCs w:val="18"/>
              </w:rPr>
            </w:pPr>
            <w:r>
              <w:rPr>
                <w:rFonts w:ascii="Nunito" w:eastAsia="Nunito" w:hAnsi="Nunito" w:cs="Nunito"/>
                <w:color w:val="1E1C11"/>
                <w:sz w:val="18"/>
                <w:szCs w:val="18"/>
              </w:rPr>
              <w:t>Vrijdag 16 juli 2021</w:t>
            </w:r>
          </w:p>
          <w:p w:rsidR="00BF0D4C" w:rsidRDefault="00BF0D4C">
            <w:pPr>
              <w:spacing w:line="276" w:lineRule="auto"/>
              <w:rPr>
                <w:rFonts w:ascii="Nunito" w:eastAsia="Nunito" w:hAnsi="Nunito" w:cs="Nunito"/>
                <w:b/>
                <w:color w:val="1E1C11"/>
              </w:rPr>
            </w:pPr>
          </w:p>
        </w:tc>
      </w:tr>
    </w:tbl>
    <w:p w:rsidR="00BF0D4C" w:rsidRDefault="00BF0D4C">
      <w:pPr>
        <w:spacing w:after="0" w:line="240" w:lineRule="auto"/>
        <w:ind w:left="708"/>
        <w:rPr>
          <w:rFonts w:ascii="Nunito" w:eastAsia="Nunito" w:hAnsi="Nunito" w:cs="Nunito"/>
          <w:b/>
          <w:color w:val="1E1C11"/>
        </w:rPr>
      </w:pPr>
    </w:p>
    <w:p w:rsidR="00BF0D4C" w:rsidRDefault="00BF0D4C">
      <w:pPr>
        <w:spacing w:after="0" w:line="240" w:lineRule="auto"/>
        <w:ind w:left="708"/>
        <w:rPr>
          <w:rFonts w:ascii="Nunito" w:eastAsia="Nunito" w:hAnsi="Nunito" w:cs="Nunito"/>
          <w:b/>
          <w:color w:val="1E1C11"/>
        </w:rPr>
      </w:pPr>
    </w:p>
    <w:p w:rsidR="00BF0D4C" w:rsidRDefault="00F40765">
      <w:pPr>
        <w:pStyle w:val="Kop2"/>
        <w:spacing w:line="276" w:lineRule="auto"/>
        <w:jc w:val="left"/>
        <w:rPr>
          <w:rFonts w:ascii="Nunito" w:eastAsia="Nunito" w:hAnsi="Nunito" w:cs="Nunito"/>
        </w:rPr>
      </w:pPr>
      <w:r>
        <w:rPr>
          <w:rFonts w:ascii="Nunito" w:eastAsia="Nunito" w:hAnsi="Nunito" w:cs="Nunito"/>
        </w:rPr>
        <w:t>Verlof &amp; Verzuim</w:t>
      </w:r>
    </w:p>
    <w:p w:rsidR="00BF0D4C" w:rsidRDefault="00F40765">
      <w:pPr>
        <w:pBdr>
          <w:top w:val="nil"/>
          <w:left w:val="nil"/>
          <w:bottom w:val="nil"/>
          <w:right w:val="nil"/>
          <w:between w:val="nil"/>
        </w:pBdr>
        <w:spacing w:after="0" w:line="276" w:lineRule="auto"/>
        <w:ind w:left="708"/>
        <w:rPr>
          <w:rFonts w:ascii="Nunito" w:eastAsia="Nunito" w:hAnsi="Nunito" w:cs="Nunito"/>
          <w:color w:val="1E1C11"/>
        </w:rPr>
      </w:pPr>
      <w:r>
        <w:rPr>
          <w:rFonts w:ascii="Nunito" w:eastAsia="Nunito" w:hAnsi="Nunito" w:cs="Nunito"/>
          <w:color w:val="1E1C11"/>
        </w:rPr>
        <w:t xml:space="preserve">Wanneer uw kind ziek is, of om een andere reden niet op school kan komen, willen we dat aan het begin van de schooldag weten. </w:t>
      </w:r>
    </w:p>
    <w:p w:rsidR="00BF0D4C" w:rsidRDefault="00F40765">
      <w:pPr>
        <w:pBdr>
          <w:top w:val="nil"/>
          <w:left w:val="nil"/>
          <w:bottom w:val="nil"/>
          <w:right w:val="nil"/>
          <w:between w:val="nil"/>
        </w:pBdr>
        <w:spacing w:after="0" w:line="276" w:lineRule="auto"/>
        <w:ind w:left="708"/>
        <w:rPr>
          <w:rFonts w:ascii="Nunito" w:eastAsia="Nunito" w:hAnsi="Nunito" w:cs="Nunito"/>
          <w:color w:val="1E1C11"/>
        </w:rPr>
      </w:pPr>
      <w:r>
        <w:rPr>
          <w:rFonts w:ascii="Nunito" w:eastAsia="Nunito" w:hAnsi="Nunito" w:cs="Nunito"/>
          <w:color w:val="1E1C11"/>
        </w:rPr>
        <w:t xml:space="preserve">U kunt uw kind ziekmelden m.b.v. de app van LEV-WN te </w:t>
      </w:r>
      <w:r>
        <w:rPr>
          <w:rFonts w:ascii="Nunito" w:eastAsia="Nunito" w:hAnsi="Nunito" w:cs="Nunito"/>
          <w:color w:val="1E1C11"/>
        </w:rPr>
        <w:t>downloaden</w:t>
      </w:r>
      <w:r>
        <w:rPr>
          <w:rFonts w:ascii="Nunito" w:eastAsia="Nunito" w:hAnsi="Nunito" w:cs="Nunito"/>
          <w:color w:val="1E1C11"/>
        </w:rPr>
        <w:t xml:space="preserve"> in uw appstore.  </w:t>
      </w:r>
    </w:p>
    <w:p w:rsidR="00BF0D4C" w:rsidRDefault="00F40765">
      <w:pPr>
        <w:spacing w:line="276" w:lineRule="auto"/>
        <w:jc w:val="both"/>
        <w:rPr>
          <w:rFonts w:ascii="Nunito" w:eastAsia="Nunito" w:hAnsi="Nunito" w:cs="Nunito"/>
          <w:color w:val="1E1C11"/>
        </w:rPr>
      </w:pPr>
      <w:r>
        <w:rPr>
          <w:rFonts w:ascii="Nunito" w:eastAsia="Nunito" w:hAnsi="Nunito" w:cs="Nunito"/>
          <w:color w:val="1E1C11"/>
        </w:rPr>
        <w:tab/>
      </w:r>
    </w:p>
    <w:p w:rsidR="00BF0D4C" w:rsidRDefault="00F40765">
      <w:pPr>
        <w:pBdr>
          <w:top w:val="nil"/>
          <w:left w:val="nil"/>
          <w:bottom w:val="nil"/>
          <w:right w:val="nil"/>
          <w:between w:val="nil"/>
        </w:pBdr>
        <w:spacing w:after="0" w:line="276" w:lineRule="auto"/>
        <w:ind w:firstLine="708"/>
        <w:rPr>
          <w:rFonts w:ascii="Nunito" w:eastAsia="Nunito" w:hAnsi="Nunito" w:cs="Nunito"/>
          <w:b/>
          <w:color w:val="000000"/>
          <w:sz w:val="24"/>
          <w:szCs w:val="24"/>
        </w:rPr>
      </w:pPr>
      <w:r>
        <w:rPr>
          <w:rFonts w:ascii="Nunito" w:eastAsia="Nunito" w:hAnsi="Nunito" w:cs="Nunito"/>
          <w:b/>
          <w:color w:val="000000"/>
          <w:sz w:val="24"/>
          <w:szCs w:val="24"/>
        </w:rPr>
        <w:t>Vakantieregeling &amp; Verlof</w:t>
      </w:r>
    </w:p>
    <w:p w:rsidR="00BF0D4C" w:rsidRDefault="00F40765">
      <w:pPr>
        <w:pBdr>
          <w:top w:val="nil"/>
          <w:left w:val="nil"/>
          <w:bottom w:val="nil"/>
          <w:right w:val="nil"/>
          <w:between w:val="nil"/>
        </w:pBdr>
        <w:spacing w:after="0" w:line="276" w:lineRule="auto"/>
        <w:ind w:left="708"/>
        <w:rPr>
          <w:rFonts w:ascii="Nunito" w:eastAsia="Nunito" w:hAnsi="Nunito" w:cs="Nunito"/>
          <w:color w:val="000000"/>
        </w:rPr>
      </w:pPr>
      <w:r>
        <w:rPr>
          <w:rFonts w:ascii="Nunito" w:eastAsia="Nunito" w:hAnsi="Nunito" w:cs="Nunito"/>
          <w:color w:val="000000"/>
        </w:rPr>
        <w:t xml:space="preserve">De school stemt zijn vakanties af op het landelijk advies "vakantiespreiding". Voor de zomervakantie is de periode wettelijk voorgeschreven. Voor de overige vakanties vindt nadere afstemming plaats met het voortgezet onderwijs en volgen we voornamelijk de </w:t>
      </w:r>
      <w:r>
        <w:rPr>
          <w:rFonts w:ascii="Nunito" w:eastAsia="Nunito" w:hAnsi="Nunito" w:cs="Nunito"/>
          <w:color w:val="000000"/>
        </w:rPr>
        <w:t xml:space="preserve">FOKOR regeling (FOKOR is de vereniging  voor samenwerkende schoolbesturen voor primair en voortgezet onderwijs in Rotterdam). </w:t>
      </w:r>
    </w:p>
    <w:p w:rsidR="00BF0D4C" w:rsidRDefault="00F40765">
      <w:pPr>
        <w:spacing w:after="0" w:line="276" w:lineRule="auto"/>
        <w:ind w:left="708"/>
        <w:rPr>
          <w:rFonts w:ascii="Nunito" w:eastAsia="Nunito" w:hAnsi="Nunito" w:cs="Nunito"/>
          <w:color w:val="000000"/>
        </w:rPr>
      </w:pPr>
      <w:r>
        <w:rPr>
          <w:rFonts w:ascii="Nunito" w:eastAsia="Nunito" w:hAnsi="Nunito" w:cs="Nunito"/>
          <w:color w:val="1E1C11"/>
        </w:rPr>
        <w:t>Naast de vakantieafspraken blijft er nog een aantal uren vrij te besteden door de school. Deze uren worden vooral gebruikt voor s</w:t>
      </w:r>
      <w:r>
        <w:rPr>
          <w:rFonts w:ascii="Nunito" w:eastAsia="Nunito" w:hAnsi="Nunito" w:cs="Nunito"/>
          <w:color w:val="1E1C11"/>
        </w:rPr>
        <w:t>choling en studie van het team.</w:t>
      </w:r>
      <w:r>
        <w:rPr>
          <w:rFonts w:ascii="Nunito" w:eastAsia="Nunito" w:hAnsi="Nunito" w:cs="Nunito"/>
          <w:color w:val="1E1C11"/>
        </w:rPr>
        <w:br/>
      </w:r>
      <w:r>
        <w:rPr>
          <w:rFonts w:ascii="Nunito" w:eastAsia="Nunito" w:hAnsi="Nunito" w:cs="Nunito"/>
          <w:color w:val="000000"/>
        </w:rPr>
        <w:t>Vakantie, vrije dagen en studie zijn zo gepland, dat minimaal de verplichte 940  lesuren voor groep 1 - 8 worden gegeven.</w:t>
      </w:r>
    </w:p>
    <w:p w:rsidR="00BF0D4C" w:rsidRDefault="00BF0D4C">
      <w:pPr>
        <w:spacing w:after="0" w:line="276" w:lineRule="auto"/>
        <w:rPr>
          <w:rFonts w:ascii="Nunito" w:eastAsia="Nunito" w:hAnsi="Nunito" w:cs="Nunito"/>
          <w:b/>
          <w:i/>
          <w:color w:val="1E1C11"/>
          <w:sz w:val="24"/>
          <w:szCs w:val="24"/>
        </w:rPr>
      </w:pPr>
    </w:p>
    <w:p w:rsidR="00BF0D4C" w:rsidRDefault="00F40765">
      <w:pPr>
        <w:spacing w:after="0" w:line="276" w:lineRule="auto"/>
        <w:ind w:left="708"/>
        <w:rPr>
          <w:rFonts w:ascii="Nunito" w:eastAsia="Nunito" w:hAnsi="Nunito" w:cs="Nunito"/>
          <w:color w:val="1E1C11"/>
        </w:rPr>
      </w:pPr>
      <w:r>
        <w:rPr>
          <w:rFonts w:ascii="Nunito" w:eastAsia="Nunito" w:hAnsi="Nunito" w:cs="Nunito"/>
          <w:b/>
          <w:color w:val="1E1C11"/>
          <w:sz w:val="24"/>
          <w:szCs w:val="24"/>
        </w:rPr>
        <w:t>Verlof buiten de schoolvakanties</w:t>
      </w:r>
      <w:r>
        <w:rPr>
          <w:rFonts w:ascii="Nunito" w:eastAsia="Nunito" w:hAnsi="Nunito" w:cs="Nunito"/>
          <w:color w:val="1E1C11"/>
          <w:sz w:val="24"/>
          <w:szCs w:val="24"/>
        </w:rPr>
        <w:br/>
      </w:r>
      <w:r>
        <w:rPr>
          <w:rFonts w:ascii="Nunito" w:eastAsia="Nunito" w:hAnsi="Nunito" w:cs="Nunito"/>
          <w:color w:val="1E1C11"/>
        </w:rPr>
        <w:t>Buiten de schoolvakanties kan slechts verlof worden verleend:</w:t>
      </w:r>
    </w:p>
    <w:p w:rsidR="00BF0D4C" w:rsidRDefault="00F40765">
      <w:pPr>
        <w:numPr>
          <w:ilvl w:val="0"/>
          <w:numId w:val="13"/>
        </w:numPr>
        <w:spacing w:after="0" w:line="276" w:lineRule="auto"/>
        <w:ind w:left="1428"/>
        <w:rPr>
          <w:color w:val="1E1C11"/>
        </w:rPr>
      </w:pPr>
      <w:r>
        <w:rPr>
          <w:rFonts w:ascii="Nunito" w:eastAsia="Nunito" w:hAnsi="Nunito" w:cs="Nunito"/>
          <w:color w:val="1E1C11"/>
        </w:rPr>
        <w:t>Bij ernstige ziekte van naaste familieleden (binnen het gezin)</w:t>
      </w:r>
    </w:p>
    <w:p w:rsidR="00BF0D4C" w:rsidRDefault="00F40765">
      <w:pPr>
        <w:numPr>
          <w:ilvl w:val="0"/>
          <w:numId w:val="13"/>
        </w:numPr>
        <w:spacing w:after="0" w:line="276" w:lineRule="auto"/>
        <w:ind w:left="1428"/>
        <w:rPr>
          <w:color w:val="1E1C11"/>
        </w:rPr>
      </w:pPr>
      <w:r>
        <w:rPr>
          <w:rFonts w:ascii="Nunito" w:eastAsia="Nunito" w:hAnsi="Nunito" w:cs="Nunito"/>
          <w:color w:val="1E1C11"/>
        </w:rPr>
        <w:t>Overlijden van bloed- en aanverwanten</w:t>
      </w:r>
    </w:p>
    <w:p w:rsidR="00BF0D4C" w:rsidRDefault="00F40765">
      <w:pPr>
        <w:numPr>
          <w:ilvl w:val="0"/>
          <w:numId w:val="13"/>
        </w:numPr>
        <w:spacing w:after="0" w:line="276" w:lineRule="auto"/>
        <w:ind w:left="1428"/>
        <w:rPr>
          <w:color w:val="1E1C11"/>
        </w:rPr>
      </w:pPr>
      <w:r>
        <w:rPr>
          <w:rFonts w:ascii="Nunito" w:eastAsia="Nunito" w:hAnsi="Nunito" w:cs="Nunito"/>
          <w:color w:val="1E1C11"/>
        </w:rPr>
        <w:t>Bij huwelijk, jubileum en overlijden van naaste familieleden (in de eerste t/m derde graad)</w:t>
      </w:r>
    </w:p>
    <w:p w:rsidR="00BF0D4C" w:rsidRDefault="00F40765">
      <w:pPr>
        <w:spacing w:after="0" w:line="276" w:lineRule="auto"/>
        <w:ind w:left="1416"/>
        <w:rPr>
          <w:rFonts w:ascii="Nunito" w:eastAsia="Nunito" w:hAnsi="Nunito" w:cs="Nunito"/>
          <w:color w:val="1E1C11"/>
        </w:rPr>
      </w:pPr>
      <w:r>
        <w:rPr>
          <w:rFonts w:ascii="Nunito" w:eastAsia="Nunito" w:hAnsi="Nunito" w:cs="Nunito"/>
          <w:color w:val="1E1C11"/>
        </w:rPr>
        <w:t>Onder jubilea vallen alleen de algemeen erkende jubilea van 12½</w:t>
      </w:r>
      <w:r>
        <w:rPr>
          <w:rFonts w:ascii="Nunito" w:eastAsia="Nunito" w:hAnsi="Nunito" w:cs="Nunito"/>
          <w:color w:val="1E1C11"/>
        </w:rPr>
        <w:t>, 25, 40, 50, enz jaar; dus niet bijv. de zeventigste verjaardag of het dertig jaar getrouwd zijn. Er kan dus geen verlof gegeven worden voor verjaardagen; ook niet voor de z.g. kroonjaren.</w:t>
      </w:r>
    </w:p>
    <w:p w:rsidR="00BF0D4C" w:rsidRDefault="00F40765">
      <w:pPr>
        <w:numPr>
          <w:ilvl w:val="0"/>
          <w:numId w:val="16"/>
        </w:numPr>
        <w:spacing w:after="0" w:line="276" w:lineRule="auto"/>
        <w:ind w:left="1428"/>
        <w:rPr>
          <w:color w:val="1E1C11"/>
          <w:sz w:val="18"/>
          <w:szCs w:val="18"/>
        </w:rPr>
      </w:pPr>
      <w:r>
        <w:rPr>
          <w:rFonts w:ascii="Nunito" w:eastAsia="Nunito" w:hAnsi="Nunito" w:cs="Nunito"/>
          <w:color w:val="1E1C11"/>
        </w:rPr>
        <w:t>Verhuizing</w:t>
      </w:r>
    </w:p>
    <w:p w:rsidR="00BF0D4C" w:rsidRDefault="00F40765">
      <w:pPr>
        <w:numPr>
          <w:ilvl w:val="0"/>
          <w:numId w:val="16"/>
        </w:numPr>
        <w:spacing w:after="0" w:line="276" w:lineRule="auto"/>
        <w:ind w:left="1428"/>
        <w:rPr>
          <w:color w:val="1E1C11"/>
          <w:sz w:val="18"/>
          <w:szCs w:val="18"/>
        </w:rPr>
      </w:pPr>
      <w:r>
        <w:rPr>
          <w:rFonts w:ascii="Nunito" w:eastAsia="Nunito" w:hAnsi="Nunito" w:cs="Nunito"/>
          <w:color w:val="1E1C11"/>
        </w:rPr>
        <w:t>Sociaal-medische omstandigheden</w:t>
      </w:r>
    </w:p>
    <w:p w:rsidR="00BF0D4C" w:rsidRDefault="00F40765">
      <w:pPr>
        <w:numPr>
          <w:ilvl w:val="0"/>
          <w:numId w:val="16"/>
        </w:numPr>
        <w:spacing w:after="0" w:line="276" w:lineRule="auto"/>
        <w:ind w:left="1428"/>
        <w:rPr>
          <w:color w:val="1E1C11"/>
          <w:sz w:val="18"/>
          <w:szCs w:val="18"/>
        </w:rPr>
      </w:pPr>
      <w:r>
        <w:rPr>
          <w:rFonts w:ascii="Nunito" w:eastAsia="Nunito" w:hAnsi="Nunito" w:cs="Nunito"/>
          <w:color w:val="1E1C11"/>
        </w:rPr>
        <w:t>Bezoek aan een arts</w:t>
      </w:r>
    </w:p>
    <w:p w:rsidR="00BF0D4C" w:rsidRDefault="00F40765">
      <w:pPr>
        <w:numPr>
          <w:ilvl w:val="0"/>
          <w:numId w:val="16"/>
        </w:numPr>
        <w:spacing w:after="0" w:line="276" w:lineRule="auto"/>
        <w:ind w:left="1428"/>
        <w:rPr>
          <w:color w:val="1E1C11"/>
          <w:sz w:val="18"/>
          <w:szCs w:val="18"/>
        </w:rPr>
      </w:pPr>
      <w:r>
        <w:rPr>
          <w:rFonts w:ascii="Nunito" w:eastAsia="Nunito" w:hAnsi="Nunito" w:cs="Nunito"/>
          <w:color w:val="1E1C11"/>
        </w:rPr>
        <w:t xml:space="preserve">In </w:t>
      </w:r>
      <w:r>
        <w:rPr>
          <w:rFonts w:ascii="Nunito" w:eastAsia="Nunito" w:hAnsi="Nunito" w:cs="Nunito"/>
          <w:color w:val="1E1C11"/>
        </w:rPr>
        <w:t xml:space="preserve">principe wordt er geen vrij gegeven voor een tandartsbezoek, deze afspraken kunnen in de meeste gevallen buiten schooltijden om gemaakt worden. </w:t>
      </w:r>
    </w:p>
    <w:p w:rsidR="00BF0D4C" w:rsidRDefault="00F40765">
      <w:pPr>
        <w:spacing w:after="0" w:line="276" w:lineRule="auto"/>
        <w:ind w:left="1428"/>
        <w:rPr>
          <w:rFonts w:ascii="Nunito" w:eastAsia="Nunito" w:hAnsi="Nunito" w:cs="Nunito"/>
          <w:color w:val="1E1C11"/>
          <w:sz w:val="18"/>
          <w:szCs w:val="18"/>
        </w:rPr>
      </w:pPr>
      <w:r>
        <w:rPr>
          <w:rFonts w:ascii="Nunito" w:eastAsia="Nunito" w:hAnsi="Nunito" w:cs="Nunito"/>
          <w:i/>
          <w:color w:val="1E1C11"/>
          <w:sz w:val="24"/>
          <w:szCs w:val="24"/>
        </w:rPr>
        <w:t> </w:t>
      </w:r>
    </w:p>
    <w:p w:rsidR="00BF0D4C" w:rsidRDefault="00F40765">
      <w:pPr>
        <w:spacing w:after="0" w:line="276" w:lineRule="auto"/>
        <w:ind w:left="708"/>
        <w:rPr>
          <w:rFonts w:ascii="Nunito" w:eastAsia="Nunito" w:hAnsi="Nunito" w:cs="Nunito"/>
          <w:color w:val="1E1C11"/>
          <w:sz w:val="18"/>
          <w:szCs w:val="18"/>
        </w:rPr>
      </w:pPr>
      <w:r>
        <w:rPr>
          <w:rFonts w:ascii="Nunito" w:eastAsia="Nunito" w:hAnsi="Nunito" w:cs="Nunito"/>
          <w:b/>
          <w:color w:val="1E1C11"/>
        </w:rPr>
        <w:t>Vakantieverlof</w:t>
      </w:r>
      <w:r>
        <w:rPr>
          <w:rFonts w:ascii="Nunito" w:eastAsia="Nunito" w:hAnsi="Nunito" w:cs="Nunito"/>
          <w:i/>
          <w:color w:val="1E1C11"/>
        </w:rPr>
        <w:br/>
      </w:r>
      <w:r>
        <w:rPr>
          <w:rFonts w:ascii="Nunito" w:eastAsia="Nunito" w:hAnsi="Nunito" w:cs="Nunito"/>
          <w:color w:val="1E1C11"/>
        </w:rPr>
        <w:t>Wanneer door ziekte of door regelingen i.v.m. het werk van de ouders vakantie tijdens de schoo</w:t>
      </w:r>
      <w:r>
        <w:rPr>
          <w:rFonts w:ascii="Nunito" w:eastAsia="Nunito" w:hAnsi="Nunito" w:cs="Nunito"/>
          <w:color w:val="1E1C11"/>
        </w:rPr>
        <w:t xml:space="preserve">lvakanties onmogelijk is en dit de enige vakantie in het jaar is, kan er voor maximaal 10 aaneengesloten schooldagen buiten de schoolvakanties verlof worden verleend. </w:t>
      </w:r>
      <w:r>
        <w:rPr>
          <w:rFonts w:ascii="Nunito" w:eastAsia="Nunito" w:hAnsi="Nunito" w:cs="Nunito"/>
          <w:b/>
          <w:i/>
          <w:color w:val="1E1C11"/>
        </w:rPr>
        <w:t>De Leerplichtwet bepaalt voor dit verlof het volgende:</w:t>
      </w:r>
      <w:r>
        <w:rPr>
          <w:rFonts w:ascii="Nunito" w:eastAsia="Nunito" w:hAnsi="Nunito" w:cs="Nunito"/>
          <w:b/>
          <w:i/>
          <w:color w:val="1E1C11"/>
        </w:rPr>
        <w:br/>
      </w:r>
      <w:r>
        <w:rPr>
          <w:rFonts w:ascii="Nunito" w:eastAsia="Nunito" w:hAnsi="Nunito" w:cs="Nunito"/>
          <w:color w:val="1E1C11"/>
        </w:rPr>
        <w:t>Vakantieverlof kan uitsluitend wor</w:t>
      </w:r>
      <w:r>
        <w:rPr>
          <w:rFonts w:ascii="Nunito" w:eastAsia="Nunito" w:hAnsi="Nunito" w:cs="Nunito"/>
          <w:color w:val="1E1C11"/>
        </w:rPr>
        <w:t>den verleend indien de leerling vanwege de specifieke aard van het beroep van een van de ouders niet in de zomervakantie op vakantie kan gaan. Het overleggen van een gewaarmerkte werkgeversverklaring is hiervoor noodzakelijk.;</w:t>
      </w:r>
      <w:r>
        <w:rPr>
          <w:rFonts w:ascii="Nunito" w:eastAsia="Nunito" w:hAnsi="Nunito" w:cs="Nunito"/>
          <w:color w:val="1E1C11"/>
        </w:rPr>
        <w:br/>
        <w:t>toestemming wordt slechts een</w:t>
      </w:r>
      <w:r>
        <w:rPr>
          <w:rFonts w:ascii="Nunito" w:eastAsia="Nunito" w:hAnsi="Nunito" w:cs="Nunito"/>
          <w:color w:val="1E1C11"/>
        </w:rPr>
        <w:t>maal per schooljaar verleend voor ten hoogste tien schooldagen; extra verlof voor de eerste twee schoolweken na de zomervakantie is niet mogelijk.</w:t>
      </w:r>
      <w:r>
        <w:rPr>
          <w:rFonts w:ascii="Nunito" w:eastAsia="Nunito" w:hAnsi="Nunito" w:cs="Nunito"/>
          <w:color w:val="1E1C11"/>
        </w:rPr>
        <w:br/>
        <w:t> </w:t>
      </w:r>
    </w:p>
    <w:p w:rsidR="00BF0D4C" w:rsidRDefault="00F40765">
      <w:pPr>
        <w:spacing w:after="0" w:line="276" w:lineRule="auto"/>
        <w:ind w:left="708"/>
        <w:rPr>
          <w:rFonts w:ascii="Nunito" w:eastAsia="Nunito" w:hAnsi="Nunito" w:cs="Nunito"/>
          <w:color w:val="1E1C11"/>
          <w:sz w:val="18"/>
          <w:szCs w:val="18"/>
        </w:rPr>
      </w:pPr>
      <w:r>
        <w:rPr>
          <w:rFonts w:ascii="Nunito" w:eastAsia="Nunito" w:hAnsi="Nunito" w:cs="Nunito"/>
          <w:color w:val="1E1C11"/>
        </w:rPr>
        <w:t>De school verleent geen toestemming tot verlof voor o.a. het volgende:</w:t>
      </w:r>
    </w:p>
    <w:p w:rsidR="00BF0D4C" w:rsidRDefault="00F40765">
      <w:pPr>
        <w:numPr>
          <w:ilvl w:val="0"/>
          <w:numId w:val="14"/>
        </w:numPr>
        <w:spacing w:after="0" w:line="276" w:lineRule="auto"/>
        <w:ind w:left="1428"/>
        <w:rPr>
          <w:color w:val="1E1C11"/>
          <w:sz w:val="18"/>
          <w:szCs w:val="18"/>
        </w:rPr>
      </w:pPr>
      <w:r>
        <w:rPr>
          <w:rFonts w:ascii="Nunito" w:eastAsia="Nunito" w:hAnsi="Nunito" w:cs="Nunito"/>
          <w:color w:val="1E1C11"/>
        </w:rPr>
        <w:t>goedkope vakantiemogelijkheden</w:t>
      </w:r>
    </w:p>
    <w:p w:rsidR="00BF0D4C" w:rsidRDefault="00F40765">
      <w:pPr>
        <w:numPr>
          <w:ilvl w:val="0"/>
          <w:numId w:val="14"/>
        </w:numPr>
        <w:spacing w:after="0" w:line="276" w:lineRule="auto"/>
        <w:ind w:left="1428"/>
        <w:rPr>
          <w:color w:val="1E1C11"/>
          <w:sz w:val="18"/>
          <w:szCs w:val="18"/>
        </w:rPr>
      </w:pPr>
      <w:r>
        <w:rPr>
          <w:rFonts w:ascii="Nunito" w:eastAsia="Nunito" w:hAnsi="Nunito" w:cs="Nunito"/>
          <w:color w:val="1E1C11"/>
        </w:rPr>
        <w:t>een a</w:t>
      </w:r>
      <w:r>
        <w:rPr>
          <w:rFonts w:ascii="Nunito" w:eastAsia="Nunito" w:hAnsi="Nunito" w:cs="Nunito"/>
          <w:color w:val="1E1C11"/>
        </w:rPr>
        <w:t>angeboden vakantie</w:t>
      </w:r>
    </w:p>
    <w:p w:rsidR="00BF0D4C" w:rsidRDefault="00F40765">
      <w:pPr>
        <w:numPr>
          <w:ilvl w:val="0"/>
          <w:numId w:val="14"/>
        </w:numPr>
        <w:spacing w:after="0" w:line="276" w:lineRule="auto"/>
        <w:ind w:left="1428"/>
        <w:rPr>
          <w:color w:val="1E1C11"/>
          <w:sz w:val="18"/>
          <w:szCs w:val="18"/>
        </w:rPr>
      </w:pPr>
      <w:r>
        <w:rPr>
          <w:rFonts w:ascii="Nunito" w:eastAsia="Nunito" w:hAnsi="Nunito" w:cs="Nunito"/>
          <w:color w:val="1E1C11"/>
        </w:rPr>
        <w:t>meerdere jaren niet op vakantie geweest</w:t>
      </w:r>
    </w:p>
    <w:p w:rsidR="00BF0D4C" w:rsidRDefault="00F40765">
      <w:pPr>
        <w:numPr>
          <w:ilvl w:val="0"/>
          <w:numId w:val="14"/>
        </w:numPr>
        <w:spacing w:after="0" w:line="276" w:lineRule="auto"/>
        <w:ind w:left="1428"/>
        <w:rPr>
          <w:color w:val="1E1C11"/>
          <w:sz w:val="18"/>
          <w:szCs w:val="18"/>
        </w:rPr>
      </w:pPr>
      <w:r>
        <w:rPr>
          <w:rFonts w:ascii="Nunito" w:eastAsia="Nunito" w:hAnsi="Nunito" w:cs="Nunito"/>
          <w:color w:val="1E1C11"/>
        </w:rPr>
        <w:t>reeds gekochte tickets</w:t>
      </w:r>
    </w:p>
    <w:p w:rsidR="00BF0D4C" w:rsidRDefault="00F40765">
      <w:pPr>
        <w:numPr>
          <w:ilvl w:val="0"/>
          <w:numId w:val="14"/>
        </w:numPr>
        <w:spacing w:after="0" w:line="276" w:lineRule="auto"/>
        <w:ind w:left="1428"/>
        <w:rPr>
          <w:color w:val="1E1C11"/>
          <w:sz w:val="18"/>
          <w:szCs w:val="18"/>
        </w:rPr>
      </w:pPr>
      <w:r>
        <w:rPr>
          <w:rFonts w:ascii="Nunito" w:eastAsia="Nunito" w:hAnsi="Nunito" w:cs="Nunito"/>
          <w:color w:val="1E1C11"/>
        </w:rPr>
        <w:t>als de herfst-, kerst-, voorjaars-, of meivakantie onmogelijk is. </w:t>
      </w:r>
    </w:p>
    <w:p w:rsidR="00BF0D4C" w:rsidRDefault="00BF0D4C">
      <w:pPr>
        <w:spacing w:after="0" w:line="276" w:lineRule="auto"/>
        <w:ind w:left="708"/>
        <w:rPr>
          <w:rFonts w:ascii="Nunito" w:eastAsia="Nunito" w:hAnsi="Nunito" w:cs="Nunito"/>
          <w:color w:val="1E1C11"/>
        </w:rPr>
      </w:pPr>
    </w:p>
    <w:p w:rsidR="00BF0D4C" w:rsidRDefault="00F40765">
      <w:pPr>
        <w:pBdr>
          <w:top w:val="nil"/>
          <w:left w:val="nil"/>
          <w:bottom w:val="nil"/>
          <w:right w:val="nil"/>
          <w:between w:val="nil"/>
        </w:pBdr>
        <w:spacing w:after="0" w:line="276" w:lineRule="auto"/>
        <w:ind w:firstLine="720"/>
        <w:rPr>
          <w:rFonts w:ascii="Nunito" w:eastAsia="Nunito" w:hAnsi="Nunito" w:cs="Nunito"/>
          <w:b/>
          <w:color w:val="1E1C11"/>
        </w:rPr>
      </w:pPr>
      <w:r>
        <w:rPr>
          <w:rFonts w:ascii="Nunito" w:eastAsia="Nunito" w:hAnsi="Nunito" w:cs="Nunito"/>
          <w:b/>
          <w:color w:val="1E1C11"/>
        </w:rPr>
        <w:t xml:space="preserve">Aanvragen </w:t>
      </w:r>
    </w:p>
    <w:p w:rsidR="00BF0D4C" w:rsidRDefault="00F40765">
      <w:pPr>
        <w:pBdr>
          <w:top w:val="nil"/>
          <w:left w:val="nil"/>
          <w:bottom w:val="nil"/>
          <w:right w:val="nil"/>
          <w:between w:val="nil"/>
        </w:pBdr>
        <w:spacing w:after="0" w:line="276" w:lineRule="auto"/>
        <w:ind w:left="708"/>
        <w:rPr>
          <w:rFonts w:ascii="Nunito" w:eastAsia="Nunito" w:hAnsi="Nunito" w:cs="Nunito"/>
          <w:color w:val="000000"/>
        </w:rPr>
      </w:pPr>
      <w:r>
        <w:rPr>
          <w:rFonts w:ascii="Nunito" w:eastAsia="Nunito" w:hAnsi="Nunito" w:cs="Nunito"/>
          <w:color w:val="000000"/>
        </w:rPr>
        <w:lastRenderedPageBreak/>
        <w:t xml:space="preserve">Verlof moet u schriftelijk aanvragen bij de directie. Het formulier hangt aan het prikbord in de gang tegenover het kleuterlokaal. U kunt het formulier ook via onze website downloaden. </w:t>
      </w:r>
    </w:p>
    <w:p w:rsidR="00BF0D4C" w:rsidRDefault="00F40765">
      <w:pPr>
        <w:spacing w:after="0" w:line="276" w:lineRule="auto"/>
        <w:ind w:left="708"/>
        <w:rPr>
          <w:rFonts w:ascii="Nunito" w:eastAsia="Nunito" w:hAnsi="Nunito" w:cs="Nunito"/>
          <w:color w:val="1E1C11"/>
          <w:sz w:val="18"/>
          <w:szCs w:val="18"/>
        </w:rPr>
      </w:pPr>
      <w:r>
        <w:rPr>
          <w:rFonts w:ascii="Nunito" w:eastAsia="Nunito" w:hAnsi="Nunito" w:cs="Nunito"/>
        </w:rPr>
        <w:t xml:space="preserve">Het verlof moet zo vroeg mogelijk, </w:t>
      </w:r>
      <w:r>
        <w:rPr>
          <w:rFonts w:ascii="Nunito" w:eastAsia="Nunito" w:hAnsi="Nunito" w:cs="Nunito"/>
          <w:color w:val="1E1C11"/>
        </w:rPr>
        <w:t>6 – 8 weken van te voren, aangevraa</w:t>
      </w:r>
      <w:r>
        <w:rPr>
          <w:rFonts w:ascii="Nunito" w:eastAsia="Nunito" w:hAnsi="Nunito" w:cs="Nunito"/>
          <w:color w:val="1E1C11"/>
        </w:rPr>
        <w:t>gd worden bij de directeur en/of teamleider</w:t>
      </w:r>
    </w:p>
    <w:p w:rsidR="00BF0D4C" w:rsidRDefault="00BF0D4C">
      <w:pPr>
        <w:pBdr>
          <w:top w:val="nil"/>
          <w:left w:val="nil"/>
          <w:bottom w:val="nil"/>
          <w:right w:val="nil"/>
          <w:between w:val="nil"/>
        </w:pBdr>
        <w:spacing w:after="0" w:line="276" w:lineRule="auto"/>
        <w:rPr>
          <w:rFonts w:ascii="Nunito" w:eastAsia="Nunito" w:hAnsi="Nunito" w:cs="Nunito"/>
          <w:color w:val="000000"/>
        </w:rPr>
      </w:pPr>
    </w:p>
    <w:p w:rsidR="00BF0D4C" w:rsidRDefault="00F40765">
      <w:pPr>
        <w:pBdr>
          <w:top w:val="nil"/>
          <w:left w:val="nil"/>
          <w:bottom w:val="nil"/>
          <w:right w:val="nil"/>
          <w:between w:val="nil"/>
        </w:pBdr>
        <w:spacing w:after="0" w:line="276" w:lineRule="auto"/>
        <w:ind w:left="708"/>
        <w:rPr>
          <w:rFonts w:ascii="Nunito" w:eastAsia="Nunito" w:hAnsi="Nunito" w:cs="Nunito"/>
          <w:color w:val="000000"/>
        </w:rPr>
      </w:pPr>
      <w:r>
        <w:rPr>
          <w:rFonts w:ascii="Nunito" w:eastAsia="Nunito" w:hAnsi="Nunito" w:cs="Nunito"/>
          <w:color w:val="000000"/>
        </w:rPr>
        <w:t xml:space="preserve">Wij zijn verplicht om ongeoorloofd luxe verzuim te melden aan de leerplichtambtenaar. </w:t>
      </w:r>
    </w:p>
    <w:p w:rsidR="00BF0D4C" w:rsidRDefault="00F40765">
      <w:pPr>
        <w:pStyle w:val="Kop2"/>
        <w:spacing w:line="276" w:lineRule="auto"/>
        <w:jc w:val="left"/>
        <w:rPr>
          <w:rFonts w:ascii="Nunito" w:eastAsia="Nunito" w:hAnsi="Nunito" w:cs="Nunito"/>
        </w:rPr>
      </w:pPr>
      <w:r>
        <w:br w:type="page"/>
      </w:r>
    </w:p>
    <w:p w:rsidR="00BF0D4C" w:rsidRDefault="00F40765">
      <w:pPr>
        <w:pStyle w:val="Kop2"/>
        <w:spacing w:line="276" w:lineRule="auto"/>
        <w:jc w:val="left"/>
        <w:rPr>
          <w:rFonts w:ascii="Nunito" w:eastAsia="Nunito" w:hAnsi="Nunito" w:cs="Nunito"/>
        </w:rPr>
      </w:pPr>
      <w:r>
        <w:rPr>
          <w:rFonts w:ascii="Nunito" w:eastAsia="Nunito" w:hAnsi="Nunito" w:cs="Nunito"/>
        </w:rPr>
        <w:lastRenderedPageBreak/>
        <w:t xml:space="preserve">Mozaïek infogids </w:t>
      </w:r>
    </w:p>
    <w:p w:rsidR="00BF0D4C" w:rsidRDefault="00BF0D4C"/>
    <w:p w:rsidR="00BF0D4C" w:rsidRDefault="00F40765">
      <w:pPr>
        <w:pBdr>
          <w:top w:val="nil"/>
          <w:left w:val="nil"/>
          <w:bottom w:val="nil"/>
          <w:right w:val="nil"/>
          <w:between w:val="nil"/>
        </w:pBdr>
        <w:spacing w:after="0" w:line="276" w:lineRule="auto"/>
        <w:ind w:left="705"/>
        <w:rPr>
          <w:rFonts w:ascii="Nunito" w:eastAsia="Nunito" w:hAnsi="Nunito" w:cs="Nunito"/>
          <w:color w:val="FF0000"/>
        </w:rPr>
      </w:pPr>
      <w:r>
        <w:rPr>
          <w:rFonts w:ascii="Nunito" w:eastAsia="Nunito" w:hAnsi="Nunito" w:cs="Nunito"/>
          <w:color w:val="000000"/>
        </w:rPr>
        <w:t>Het praktische deel van deze schoolgids geven we uit in de vorm van een infogids die jaarlijks aan de ouders wordt verstrekt</w:t>
      </w:r>
      <w:r>
        <w:rPr>
          <w:rFonts w:ascii="Nunito" w:eastAsia="Nunito" w:hAnsi="Nunito" w:cs="Nunito"/>
        </w:rPr>
        <w:t>.</w:t>
      </w:r>
      <w:r>
        <w:rPr>
          <w:rFonts w:ascii="Nunito" w:eastAsia="Nunito" w:hAnsi="Nunito" w:cs="Nunito"/>
          <w:color w:val="000000"/>
        </w:rPr>
        <w:br/>
      </w:r>
      <w:r>
        <w:rPr>
          <w:rFonts w:ascii="Nunito" w:eastAsia="Nunito" w:hAnsi="Nunito" w:cs="Nunito"/>
          <w:color w:val="FF0000"/>
        </w:rPr>
        <w:t xml:space="preserve"> </w:t>
      </w:r>
    </w:p>
    <w:p w:rsidR="00BF0D4C" w:rsidRDefault="00BF0D4C">
      <w:pPr>
        <w:pBdr>
          <w:top w:val="nil"/>
          <w:left w:val="nil"/>
          <w:bottom w:val="nil"/>
          <w:right w:val="nil"/>
          <w:between w:val="nil"/>
        </w:pBdr>
        <w:spacing w:after="0" w:line="276" w:lineRule="auto"/>
        <w:rPr>
          <w:rFonts w:ascii="Nunito" w:eastAsia="Nunito" w:hAnsi="Nunito" w:cs="Nunito"/>
          <w:color w:val="000000"/>
        </w:rPr>
      </w:pPr>
    </w:p>
    <w:p w:rsidR="00BF0D4C" w:rsidRDefault="00BF0D4C">
      <w:pPr>
        <w:pBdr>
          <w:top w:val="nil"/>
          <w:left w:val="nil"/>
          <w:bottom w:val="nil"/>
          <w:right w:val="nil"/>
          <w:between w:val="nil"/>
        </w:pBdr>
        <w:spacing w:after="0" w:line="276" w:lineRule="auto"/>
        <w:rPr>
          <w:rFonts w:ascii="Nunito" w:eastAsia="Nunito" w:hAnsi="Nunito" w:cs="Nunito"/>
          <w:color w:val="000000"/>
        </w:rPr>
      </w:pPr>
    </w:p>
    <w:p w:rsidR="00BF0D4C" w:rsidRDefault="00BF0D4C">
      <w:pPr>
        <w:pBdr>
          <w:top w:val="nil"/>
          <w:left w:val="nil"/>
          <w:bottom w:val="nil"/>
          <w:right w:val="nil"/>
          <w:between w:val="nil"/>
        </w:pBdr>
        <w:spacing w:after="0" w:line="276" w:lineRule="auto"/>
        <w:rPr>
          <w:rFonts w:ascii="Nunito" w:eastAsia="Nunito" w:hAnsi="Nunito" w:cs="Nunito"/>
          <w:color w:val="000000"/>
        </w:rPr>
      </w:pPr>
    </w:p>
    <w:p w:rsidR="00BF0D4C" w:rsidRDefault="00BF0D4C">
      <w:pPr>
        <w:pBdr>
          <w:top w:val="nil"/>
          <w:left w:val="nil"/>
          <w:bottom w:val="nil"/>
          <w:right w:val="nil"/>
          <w:between w:val="nil"/>
        </w:pBdr>
        <w:spacing w:after="0" w:line="276" w:lineRule="auto"/>
        <w:rPr>
          <w:rFonts w:ascii="Nunito" w:eastAsia="Nunito" w:hAnsi="Nunito" w:cs="Nunito"/>
          <w:color w:val="000000"/>
        </w:rPr>
      </w:pPr>
    </w:p>
    <w:p w:rsidR="00BF0D4C" w:rsidRDefault="00BF0D4C">
      <w:pPr>
        <w:pBdr>
          <w:top w:val="nil"/>
          <w:left w:val="nil"/>
          <w:bottom w:val="nil"/>
          <w:right w:val="nil"/>
          <w:between w:val="nil"/>
        </w:pBdr>
        <w:spacing w:after="0" w:line="276" w:lineRule="auto"/>
        <w:rPr>
          <w:rFonts w:ascii="Nunito" w:eastAsia="Nunito" w:hAnsi="Nunito" w:cs="Nunito"/>
          <w:color w:val="000000"/>
        </w:rPr>
      </w:pPr>
    </w:p>
    <w:p w:rsidR="00BF0D4C" w:rsidRDefault="00BF0D4C">
      <w:pPr>
        <w:pBdr>
          <w:top w:val="nil"/>
          <w:left w:val="nil"/>
          <w:bottom w:val="nil"/>
          <w:right w:val="nil"/>
          <w:between w:val="nil"/>
        </w:pBdr>
        <w:spacing w:after="0" w:line="276" w:lineRule="auto"/>
        <w:rPr>
          <w:rFonts w:ascii="Nunito" w:eastAsia="Nunito" w:hAnsi="Nunito" w:cs="Nunito"/>
          <w:color w:val="000000"/>
        </w:rPr>
      </w:pPr>
    </w:p>
    <w:p w:rsidR="00BF0D4C" w:rsidRDefault="00BF0D4C">
      <w:pPr>
        <w:pBdr>
          <w:top w:val="nil"/>
          <w:left w:val="nil"/>
          <w:bottom w:val="nil"/>
          <w:right w:val="nil"/>
          <w:between w:val="nil"/>
        </w:pBdr>
        <w:spacing w:after="0" w:line="276" w:lineRule="auto"/>
        <w:rPr>
          <w:rFonts w:ascii="Nunito" w:eastAsia="Nunito" w:hAnsi="Nunito" w:cs="Nunito"/>
          <w:color w:val="000000"/>
        </w:rPr>
      </w:pPr>
    </w:p>
    <w:p w:rsidR="00BF0D4C" w:rsidRDefault="00BF0D4C">
      <w:pPr>
        <w:pBdr>
          <w:top w:val="nil"/>
          <w:left w:val="nil"/>
          <w:bottom w:val="nil"/>
          <w:right w:val="nil"/>
          <w:between w:val="nil"/>
        </w:pBdr>
        <w:spacing w:after="0" w:line="276" w:lineRule="auto"/>
        <w:rPr>
          <w:rFonts w:ascii="Nunito" w:eastAsia="Nunito" w:hAnsi="Nunito" w:cs="Nunito"/>
          <w:color w:val="000000"/>
        </w:rPr>
      </w:pPr>
    </w:p>
    <w:p w:rsidR="00BF0D4C" w:rsidRDefault="00BF0D4C">
      <w:pPr>
        <w:pBdr>
          <w:top w:val="nil"/>
          <w:left w:val="nil"/>
          <w:bottom w:val="nil"/>
          <w:right w:val="nil"/>
          <w:between w:val="nil"/>
        </w:pBdr>
        <w:spacing w:after="0" w:line="276" w:lineRule="auto"/>
        <w:rPr>
          <w:rFonts w:ascii="Nunito" w:eastAsia="Nunito" w:hAnsi="Nunito" w:cs="Nunito"/>
          <w:color w:val="000000"/>
        </w:rPr>
      </w:pPr>
    </w:p>
    <w:p w:rsidR="00BF0D4C" w:rsidRDefault="00BF0D4C">
      <w:pPr>
        <w:pBdr>
          <w:top w:val="nil"/>
          <w:left w:val="nil"/>
          <w:bottom w:val="nil"/>
          <w:right w:val="nil"/>
          <w:between w:val="nil"/>
        </w:pBdr>
        <w:spacing w:after="0" w:line="276" w:lineRule="auto"/>
        <w:rPr>
          <w:rFonts w:ascii="Nunito" w:eastAsia="Nunito" w:hAnsi="Nunito" w:cs="Nunito"/>
          <w:color w:val="000000"/>
        </w:rPr>
      </w:pPr>
    </w:p>
    <w:p w:rsidR="00BF0D4C" w:rsidRDefault="00BF0D4C">
      <w:pPr>
        <w:pBdr>
          <w:top w:val="nil"/>
          <w:left w:val="nil"/>
          <w:bottom w:val="nil"/>
          <w:right w:val="nil"/>
          <w:between w:val="nil"/>
        </w:pBdr>
        <w:spacing w:after="0" w:line="276" w:lineRule="auto"/>
        <w:rPr>
          <w:rFonts w:ascii="Nunito" w:eastAsia="Nunito" w:hAnsi="Nunito" w:cs="Nunito"/>
          <w:color w:val="000000"/>
        </w:rPr>
      </w:pPr>
    </w:p>
    <w:p w:rsidR="00BF0D4C" w:rsidRDefault="00BF0D4C">
      <w:pPr>
        <w:pBdr>
          <w:top w:val="nil"/>
          <w:left w:val="nil"/>
          <w:bottom w:val="nil"/>
          <w:right w:val="nil"/>
          <w:between w:val="nil"/>
        </w:pBdr>
        <w:spacing w:after="0" w:line="276" w:lineRule="auto"/>
        <w:rPr>
          <w:rFonts w:ascii="Nunito" w:eastAsia="Nunito" w:hAnsi="Nunito" w:cs="Nunito"/>
          <w:color w:val="000000"/>
        </w:rPr>
      </w:pPr>
    </w:p>
    <w:p w:rsidR="00BF0D4C" w:rsidRDefault="00BF0D4C">
      <w:pPr>
        <w:pBdr>
          <w:top w:val="nil"/>
          <w:left w:val="nil"/>
          <w:bottom w:val="nil"/>
          <w:right w:val="nil"/>
          <w:between w:val="nil"/>
        </w:pBdr>
        <w:spacing w:after="0" w:line="276" w:lineRule="auto"/>
        <w:rPr>
          <w:rFonts w:ascii="Nunito" w:eastAsia="Nunito" w:hAnsi="Nunito" w:cs="Nunito"/>
          <w:color w:val="000000"/>
        </w:rPr>
      </w:pPr>
    </w:p>
    <w:p w:rsidR="00BF0D4C" w:rsidRDefault="00BF0D4C">
      <w:pPr>
        <w:pBdr>
          <w:top w:val="nil"/>
          <w:left w:val="nil"/>
          <w:bottom w:val="nil"/>
          <w:right w:val="nil"/>
          <w:between w:val="nil"/>
        </w:pBdr>
        <w:spacing w:after="0" w:line="276" w:lineRule="auto"/>
        <w:rPr>
          <w:rFonts w:ascii="Nunito" w:eastAsia="Nunito" w:hAnsi="Nunito" w:cs="Nunito"/>
          <w:color w:val="000000"/>
        </w:rPr>
      </w:pPr>
    </w:p>
    <w:p w:rsidR="00BF0D4C" w:rsidRDefault="00BF0D4C">
      <w:pPr>
        <w:pBdr>
          <w:top w:val="nil"/>
          <w:left w:val="nil"/>
          <w:bottom w:val="nil"/>
          <w:right w:val="nil"/>
          <w:between w:val="nil"/>
        </w:pBdr>
        <w:spacing w:after="0" w:line="276" w:lineRule="auto"/>
        <w:rPr>
          <w:rFonts w:ascii="Nunito" w:eastAsia="Nunito" w:hAnsi="Nunito" w:cs="Nunito"/>
          <w:color w:val="000000"/>
        </w:rPr>
      </w:pPr>
    </w:p>
    <w:p w:rsidR="00BF0D4C" w:rsidRDefault="00BF0D4C">
      <w:pPr>
        <w:pBdr>
          <w:top w:val="nil"/>
          <w:left w:val="nil"/>
          <w:bottom w:val="nil"/>
          <w:right w:val="nil"/>
          <w:between w:val="nil"/>
        </w:pBdr>
        <w:spacing w:after="0" w:line="276" w:lineRule="auto"/>
        <w:rPr>
          <w:rFonts w:ascii="Nunito" w:eastAsia="Nunito" w:hAnsi="Nunito" w:cs="Nunito"/>
          <w:color w:val="000000"/>
        </w:rPr>
      </w:pPr>
    </w:p>
    <w:p w:rsidR="00BF0D4C" w:rsidRDefault="00BF0D4C">
      <w:pPr>
        <w:pBdr>
          <w:top w:val="nil"/>
          <w:left w:val="nil"/>
          <w:bottom w:val="nil"/>
          <w:right w:val="nil"/>
          <w:between w:val="nil"/>
        </w:pBdr>
        <w:spacing w:after="0" w:line="276" w:lineRule="auto"/>
        <w:rPr>
          <w:rFonts w:ascii="Nunito" w:eastAsia="Nunito" w:hAnsi="Nunito" w:cs="Nunito"/>
          <w:color w:val="000000"/>
        </w:rPr>
      </w:pPr>
    </w:p>
    <w:p w:rsidR="00BF0D4C" w:rsidRDefault="00BF0D4C">
      <w:pPr>
        <w:pBdr>
          <w:top w:val="nil"/>
          <w:left w:val="nil"/>
          <w:bottom w:val="nil"/>
          <w:right w:val="nil"/>
          <w:between w:val="nil"/>
        </w:pBdr>
        <w:spacing w:after="0" w:line="276" w:lineRule="auto"/>
        <w:rPr>
          <w:rFonts w:ascii="Nunito" w:eastAsia="Nunito" w:hAnsi="Nunito" w:cs="Nunito"/>
          <w:color w:val="000000"/>
        </w:rPr>
      </w:pPr>
    </w:p>
    <w:p w:rsidR="00BF0D4C" w:rsidRDefault="00BF0D4C">
      <w:pPr>
        <w:pBdr>
          <w:top w:val="nil"/>
          <w:left w:val="nil"/>
          <w:bottom w:val="nil"/>
          <w:right w:val="nil"/>
          <w:between w:val="nil"/>
        </w:pBdr>
        <w:spacing w:after="0" w:line="276" w:lineRule="auto"/>
        <w:rPr>
          <w:rFonts w:ascii="Nunito" w:eastAsia="Nunito" w:hAnsi="Nunito" w:cs="Nunito"/>
          <w:color w:val="000000"/>
        </w:rPr>
      </w:pPr>
    </w:p>
    <w:p w:rsidR="00BF0D4C" w:rsidRDefault="00BF0D4C">
      <w:pPr>
        <w:pBdr>
          <w:top w:val="nil"/>
          <w:left w:val="nil"/>
          <w:bottom w:val="nil"/>
          <w:right w:val="nil"/>
          <w:between w:val="nil"/>
        </w:pBdr>
        <w:spacing w:after="0" w:line="276" w:lineRule="auto"/>
        <w:rPr>
          <w:rFonts w:ascii="Nunito" w:eastAsia="Nunito" w:hAnsi="Nunito" w:cs="Nunito"/>
          <w:color w:val="000000"/>
        </w:rPr>
      </w:pPr>
    </w:p>
    <w:p w:rsidR="00BF0D4C" w:rsidRDefault="00BF0D4C">
      <w:pPr>
        <w:pBdr>
          <w:top w:val="nil"/>
          <w:left w:val="nil"/>
          <w:bottom w:val="nil"/>
          <w:right w:val="nil"/>
          <w:between w:val="nil"/>
        </w:pBdr>
        <w:spacing w:after="0" w:line="276" w:lineRule="auto"/>
        <w:rPr>
          <w:rFonts w:ascii="Nunito" w:eastAsia="Nunito" w:hAnsi="Nunito" w:cs="Nunito"/>
          <w:color w:val="000000"/>
        </w:rPr>
      </w:pPr>
    </w:p>
    <w:p w:rsidR="00BF0D4C" w:rsidRDefault="00BF0D4C">
      <w:pPr>
        <w:pBdr>
          <w:top w:val="nil"/>
          <w:left w:val="nil"/>
          <w:bottom w:val="nil"/>
          <w:right w:val="nil"/>
          <w:between w:val="nil"/>
        </w:pBdr>
        <w:spacing w:after="0" w:line="276" w:lineRule="auto"/>
        <w:rPr>
          <w:rFonts w:ascii="Nunito" w:eastAsia="Nunito" w:hAnsi="Nunito" w:cs="Nunito"/>
          <w:color w:val="000000"/>
        </w:rPr>
      </w:pPr>
    </w:p>
    <w:p w:rsidR="00BF0D4C" w:rsidRDefault="00BF0D4C">
      <w:pPr>
        <w:pBdr>
          <w:top w:val="nil"/>
          <w:left w:val="nil"/>
          <w:bottom w:val="nil"/>
          <w:right w:val="nil"/>
          <w:between w:val="nil"/>
        </w:pBdr>
        <w:spacing w:after="0" w:line="276" w:lineRule="auto"/>
        <w:rPr>
          <w:rFonts w:ascii="Nunito" w:eastAsia="Nunito" w:hAnsi="Nunito" w:cs="Nunito"/>
          <w:color w:val="000000"/>
        </w:rPr>
      </w:pPr>
    </w:p>
    <w:p w:rsidR="00BF0D4C" w:rsidRDefault="00BF0D4C">
      <w:pPr>
        <w:pBdr>
          <w:top w:val="nil"/>
          <w:left w:val="nil"/>
          <w:bottom w:val="nil"/>
          <w:right w:val="nil"/>
          <w:between w:val="nil"/>
        </w:pBdr>
        <w:spacing w:after="0" w:line="276" w:lineRule="auto"/>
        <w:rPr>
          <w:rFonts w:ascii="Nunito" w:eastAsia="Nunito" w:hAnsi="Nunito" w:cs="Nunito"/>
          <w:color w:val="000000"/>
        </w:rPr>
      </w:pPr>
    </w:p>
    <w:p w:rsidR="00BF0D4C" w:rsidRDefault="00BF0D4C">
      <w:pPr>
        <w:pBdr>
          <w:top w:val="nil"/>
          <w:left w:val="nil"/>
          <w:bottom w:val="nil"/>
          <w:right w:val="nil"/>
          <w:between w:val="nil"/>
        </w:pBdr>
        <w:spacing w:after="0" w:line="276" w:lineRule="auto"/>
        <w:rPr>
          <w:rFonts w:ascii="Nunito" w:eastAsia="Nunito" w:hAnsi="Nunito" w:cs="Nunito"/>
          <w:color w:val="000000"/>
        </w:rPr>
      </w:pPr>
    </w:p>
    <w:p w:rsidR="00BF0D4C" w:rsidRDefault="00BF0D4C">
      <w:pPr>
        <w:pBdr>
          <w:top w:val="nil"/>
          <w:left w:val="nil"/>
          <w:bottom w:val="nil"/>
          <w:right w:val="nil"/>
          <w:between w:val="nil"/>
        </w:pBdr>
        <w:spacing w:after="0" w:line="276" w:lineRule="auto"/>
        <w:rPr>
          <w:rFonts w:ascii="Nunito" w:eastAsia="Nunito" w:hAnsi="Nunito" w:cs="Nunito"/>
          <w:color w:val="000000"/>
        </w:rPr>
      </w:pPr>
    </w:p>
    <w:p w:rsidR="00BF0D4C" w:rsidRDefault="00BF0D4C">
      <w:pPr>
        <w:pBdr>
          <w:top w:val="nil"/>
          <w:left w:val="nil"/>
          <w:bottom w:val="nil"/>
          <w:right w:val="nil"/>
          <w:between w:val="nil"/>
        </w:pBdr>
        <w:spacing w:after="0" w:line="276" w:lineRule="auto"/>
        <w:rPr>
          <w:rFonts w:ascii="Nunito" w:eastAsia="Nunito" w:hAnsi="Nunito" w:cs="Nunito"/>
          <w:color w:val="000000"/>
        </w:rPr>
      </w:pPr>
    </w:p>
    <w:p w:rsidR="00BF0D4C" w:rsidRDefault="00BF0D4C">
      <w:pPr>
        <w:pStyle w:val="Kop2"/>
        <w:spacing w:line="276" w:lineRule="auto"/>
        <w:jc w:val="left"/>
        <w:rPr>
          <w:rFonts w:ascii="Nunito" w:eastAsia="Nunito" w:hAnsi="Nunito" w:cs="Nunito"/>
        </w:rPr>
      </w:pPr>
    </w:p>
    <w:p w:rsidR="00BF0D4C" w:rsidRDefault="00BF0D4C">
      <w:pPr>
        <w:pStyle w:val="Kop2"/>
        <w:spacing w:line="276" w:lineRule="auto"/>
        <w:jc w:val="left"/>
        <w:rPr>
          <w:rFonts w:ascii="Nunito" w:eastAsia="Nunito" w:hAnsi="Nunito" w:cs="Nunito"/>
        </w:rPr>
      </w:pPr>
    </w:p>
    <w:p w:rsidR="00BF0D4C" w:rsidRDefault="00BF0D4C">
      <w:pPr>
        <w:pStyle w:val="Kop2"/>
        <w:spacing w:line="276" w:lineRule="auto"/>
        <w:jc w:val="left"/>
        <w:rPr>
          <w:rFonts w:ascii="Nunito" w:eastAsia="Nunito" w:hAnsi="Nunito" w:cs="Nunito"/>
        </w:rPr>
      </w:pPr>
    </w:p>
    <w:p w:rsidR="00BF0D4C" w:rsidRDefault="00BF0D4C">
      <w:pPr>
        <w:pStyle w:val="Kop2"/>
        <w:spacing w:line="276" w:lineRule="auto"/>
        <w:jc w:val="left"/>
        <w:rPr>
          <w:rFonts w:ascii="Nunito" w:eastAsia="Nunito" w:hAnsi="Nunito" w:cs="Nunito"/>
        </w:rPr>
      </w:pPr>
    </w:p>
    <w:p w:rsidR="00BF0D4C" w:rsidRDefault="00F40765">
      <w:pPr>
        <w:pStyle w:val="Kop2"/>
        <w:spacing w:line="276" w:lineRule="auto"/>
        <w:jc w:val="left"/>
        <w:rPr>
          <w:rFonts w:ascii="Nunito" w:eastAsia="Nunito" w:hAnsi="Nunito" w:cs="Nunito"/>
        </w:rPr>
      </w:pPr>
      <w:r>
        <w:rPr>
          <w:rFonts w:ascii="Nunito" w:eastAsia="Nunito" w:hAnsi="Nunito" w:cs="Nunito"/>
        </w:rPr>
        <w:t xml:space="preserve">Aantekeningen </w:t>
      </w:r>
    </w:p>
    <w:p w:rsidR="00BF0D4C" w:rsidRDefault="00BF0D4C">
      <w:pPr>
        <w:pBdr>
          <w:top w:val="nil"/>
          <w:left w:val="nil"/>
          <w:bottom w:val="nil"/>
          <w:right w:val="nil"/>
          <w:between w:val="nil"/>
        </w:pBdr>
        <w:spacing w:after="0" w:line="276" w:lineRule="auto"/>
        <w:rPr>
          <w:rFonts w:ascii="Nunito" w:eastAsia="Nunito" w:hAnsi="Nunito" w:cs="Nunito"/>
          <w:color w:val="000000"/>
        </w:rPr>
      </w:pPr>
    </w:p>
    <w:p w:rsidR="00BF0D4C" w:rsidRDefault="00BF0D4C">
      <w:pPr>
        <w:pBdr>
          <w:top w:val="nil"/>
          <w:left w:val="nil"/>
          <w:bottom w:val="nil"/>
          <w:right w:val="nil"/>
          <w:between w:val="nil"/>
        </w:pBdr>
        <w:spacing w:after="0" w:line="276" w:lineRule="auto"/>
        <w:rPr>
          <w:rFonts w:ascii="Nunito" w:eastAsia="Nunito" w:hAnsi="Nunito" w:cs="Nunito"/>
          <w:color w:val="000000"/>
        </w:rPr>
      </w:pPr>
    </w:p>
    <w:p w:rsidR="00BF0D4C" w:rsidRDefault="00BF0D4C">
      <w:pPr>
        <w:pBdr>
          <w:top w:val="nil"/>
          <w:left w:val="nil"/>
          <w:bottom w:val="nil"/>
          <w:right w:val="nil"/>
          <w:between w:val="nil"/>
        </w:pBdr>
        <w:spacing w:after="0" w:line="276" w:lineRule="auto"/>
        <w:rPr>
          <w:rFonts w:ascii="Nunito" w:eastAsia="Nunito" w:hAnsi="Nunito" w:cs="Nunito"/>
          <w:color w:val="000000"/>
        </w:rPr>
      </w:pPr>
    </w:p>
    <w:p w:rsidR="00BF0D4C" w:rsidRDefault="00BF0D4C">
      <w:pPr>
        <w:pBdr>
          <w:top w:val="nil"/>
          <w:left w:val="nil"/>
          <w:bottom w:val="nil"/>
          <w:right w:val="nil"/>
          <w:between w:val="nil"/>
        </w:pBdr>
        <w:spacing w:after="0" w:line="276" w:lineRule="auto"/>
        <w:rPr>
          <w:rFonts w:ascii="Nunito" w:eastAsia="Nunito" w:hAnsi="Nunito" w:cs="Nunito"/>
          <w:color w:val="000000"/>
        </w:rPr>
      </w:pPr>
    </w:p>
    <w:p w:rsidR="00BF0D4C" w:rsidRDefault="00BF0D4C">
      <w:pPr>
        <w:pBdr>
          <w:top w:val="nil"/>
          <w:left w:val="nil"/>
          <w:bottom w:val="nil"/>
          <w:right w:val="nil"/>
          <w:between w:val="nil"/>
        </w:pBdr>
        <w:spacing w:after="0" w:line="276" w:lineRule="auto"/>
        <w:rPr>
          <w:rFonts w:ascii="Nunito" w:eastAsia="Nunito" w:hAnsi="Nunito" w:cs="Nunito"/>
          <w:color w:val="000000"/>
        </w:rPr>
      </w:pPr>
    </w:p>
    <w:p w:rsidR="00BF0D4C" w:rsidRDefault="00BF0D4C">
      <w:pPr>
        <w:pBdr>
          <w:top w:val="nil"/>
          <w:left w:val="nil"/>
          <w:bottom w:val="nil"/>
          <w:right w:val="nil"/>
          <w:between w:val="nil"/>
        </w:pBdr>
        <w:spacing w:after="0" w:line="276" w:lineRule="auto"/>
        <w:rPr>
          <w:rFonts w:ascii="Nunito" w:eastAsia="Nunito" w:hAnsi="Nunito" w:cs="Nunito"/>
          <w:color w:val="000000"/>
        </w:rPr>
      </w:pPr>
    </w:p>
    <w:p w:rsidR="00BF0D4C" w:rsidRDefault="00BF0D4C">
      <w:pPr>
        <w:pBdr>
          <w:top w:val="nil"/>
          <w:left w:val="nil"/>
          <w:bottom w:val="nil"/>
          <w:right w:val="nil"/>
          <w:between w:val="nil"/>
        </w:pBdr>
        <w:spacing w:after="0" w:line="276" w:lineRule="auto"/>
        <w:rPr>
          <w:rFonts w:ascii="Nunito" w:eastAsia="Nunito" w:hAnsi="Nunito" w:cs="Nunito"/>
          <w:color w:val="000000"/>
        </w:rPr>
      </w:pPr>
    </w:p>
    <w:p w:rsidR="00BF0D4C" w:rsidRDefault="00BF0D4C">
      <w:pPr>
        <w:pBdr>
          <w:top w:val="nil"/>
          <w:left w:val="nil"/>
          <w:bottom w:val="nil"/>
          <w:right w:val="nil"/>
          <w:between w:val="nil"/>
        </w:pBdr>
        <w:spacing w:after="0" w:line="276" w:lineRule="auto"/>
        <w:rPr>
          <w:rFonts w:ascii="Nunito" w:eastAsia="Nunito" w:hAnsi="Nunito" w:cs="Nunito"/>
          <w:color w:val="000000"/>
        </w:rPr>
      </w:pPr>
    </w:p>
    <w:p w:rsidR="00BF0D4C" w:rsidRDefault="00BF0D4C">
      <w:pPr>
        <w:pBdr>
          <w:top w:val="nil"/>
          <w:left w:val="nil"/>
          <w:bottom w:val="nil"/>
          <w:right w:val="nil"/>
          <w:between w:val="nil"/>
        </w:pBdr>
        <w:spacing w:after="0" w:line="276" w:lineRule="auto"/>
        <w:rPr>
          <w:rFonts w:ascii="Nunito" w:eastAsia="Nunito" w:hAnsi="Nunito" w:cs="Nunito"/>
          <w:color w:val="000000"/>
        </w:rPr>
      </w:pPr>
    </w:p>
    <w:p w:rsidR="00BF0D4C" w:rsidRDefault="00BF0D4C">
      <w:pPr>
        <w:pBdr>
          <w:top w:val="nil"/>
          <w:left w:val="nil"/>
          <w:bottom w:val="nil"/>
          <w:right w:val="nil"/>
          <w:between w:val="nil"/>
        </w:pBdr>
        <w:spacing w:after="0" w:line="276" w:lineRule="auto"/>
        <w:rPr>
          <w:rFonts w:ascii="Nunito" w:eastAsia="Nunito" w:hAnsi="Nunito" w:cs="Nunito"/>
          <w:color w:val="000000"/>
        </w:rPr>
      </w:pPr>
    </w:p>
    <w:p w:rsidR="00BF0D4C" w:rsidRDefault="00BF0D4C">
      <w:pPr>
        <w:pBdr>
          <w:top w:val="nil"/>
          <w:left w:val="nil"/>
          <w:bottom w:val="nil"/>
          <w:right w:val="nil"/>
          <w:between w:val="nil"/>
        </w:pBdr>
        <w:spacing w:after="0" w:line="276" w:lineRule="auto"/>
        <w:rPr>
          <w:rFonts w:ascii="Nunito" w:eastAsia="Nunito" w:hAnsi="Nunito" w:cs="Nunito"/>
          <w:color w:val="000000"/>
        </w:rPr>
      </w:pPr>
    </w:p>
    <w:p w:rsidR="00BF0D4C" w:rsidRDefault="00BF0D4C">
      <w:pPr>
        <w:pBdr>
          <w:top w:val="nil"/>
          <w:left w:val="nil"/>
          <w:bottom w:val="nil"/>
          <w:right w:val="nil"/>
          <w:between w:val="nil"/>
        </w:pBdr>
        <w:spacing w:after="0" w:line="276" w:lineRule="auto"/>
        <w:rPr>
          <w:rFonts w:ascii="Nunito" w:eastAsia="Nunito" w:hAnsi="Nunito" w:cs="Nunito"/>
          <w:color w:val="000000"/>
        </w:rPr>
      </w:pPr>
    </w:p>
    <w:p w:rsidR="00BF0D4C" w:rsidRDefault="00BF0D4C">
      <w:pPr>
        <w:pBdr>
          <w:top w:val="nil"/>
          <w:left w:val="nil"/>
          <w:bottom w:val="nil"/>
          <w:right w:val="nil"/>
          <w:between w:val="nil"/>
        </w:pBdr>
        <w:spacing w:after="0" w:line="276" w:lineRule="auto"/>
        <w:rPr>
          <w:rFonts w:ascii="Nunito" w:eastAsia="Nunito" w:hAnsi="Nunito" w:cs="Nunito"/>
          <w:color w:val="000000"/>
        </w:rPr>
      </w:pPr>
    </w:p>
    <w:p w:rsidR="00BF0D4C" w:rsidRDefault="00F40765">
      <w:pPr>
        <w:pBdr>
          <w:top w:val="nil"/>
          <w:left w:val="nil"/>
          <w:bottom w:val="nil"/>
          <w:right w:val="nil"/>
          <w:between w:val="nil"/>
        </w:pBdr>
        <w:spacing w:after="0" w:line="276" w:lineRule="auto"/>
        <w:rPr>
          <w:rFonts w:ascii="Nunito" w:eastAsia="Nunito" w:hAnsi="Nunito" w:cs="Nunito"/>
        </w:rPr>
      </w:pPr>
      <w:r>
        <w:br w:type="page"/>
      </w:r>
    </w:p>
    <w:p w:rsidR="00BF0D4C" w:rsidRDefault="00F40765">
      <w:pPr>
        <w:pBdr>
          <w:top w:val="nil"/>
          <w:left w:val="nil"/>
          <w:bottom w:val="nil"/>
          <w:right w:val="nil"/>
          <w:between w:val="nil"/>
        </w:pBdr>
        <w:spacing w:after="0" w:line="276" w:lineRule="auto"/>
        <w:rPr>
          <w:rFonts w:ascii="Nunito" w:eastAsia="Nunito" w:hAnsi="Nunito" w:cs="Nunito"/>
        </w:rPr>
      </w:pPr>
      <w:r>
        <w:lastRenderedPageBreak/>
        <w:br w:type="page"/>
      </w:r>
    </w:p>
    <w:p w:rsidR="00BF0D4C" w:rsidRDefault="00BF0D4C">
      <w:pPr>
        <w:pBdr>
          <w:top w:val="nil"/>
          <w:left w:val="nil"/>
          <w:bottom w:val="nil"/>
          <w:right w:val="nil"/>
          <w:between w:val="nil"/>
        </w:pBdr>
        <w:spacing w:after="0" w:line="276" w:lineRule="auto"/>
        <w:rPr>
          <w:rFonts w:ascii="Nunito" w:eastAsia="Nunito" w:hAnsi="Nunito" w:cs="Nunito"/>
        </w:rPr>
      </w:pPr>
    </w:p>
    <w:p w:rsidR="00BF0D4C" w:rsidRDefault="00BF0D4C">
      <w:pPr>
        <w:pBdr>
          <w:top w:val="nil"/>
          <w:left w:val="nil"/>
          <w:bottom w:val="nil"/>
          <w:right w:val="nil"/>
          <w:between w:val="nil"/>
        </w:pBdr>
        <w:spacing w:after="0" w:line="276" w:lineRule="auto"/>
        <w:rPr>
          <w:rFonts w:ascii="Nunito" w:eastAsia="Nunito" w:hAnsi="Nunito" w:cs="Nunito"/>
          <w:color w:val="000000"/>
        </w:rPr>
      </w:pPr>
    </w:p>
    <w:p w:rsidR="00BF0D4C" w:rsidRDefault="00BF0D4C">
      <w:pPr>
        <w:pBdr>
          <w:top w:val="nil"/>
          <w:left w:val="nil"/>
          <w:bottom w:val="nil"/>
          <w:right w:val="nil"/>
          <w:between w:val="nil"/>
        </w:pBdr>
        <w:spacing w:after="0" w:line="276" w:lineRule="auto"/>
        <w:rPr>
          <w:rFonts w:ascii="Nunito" w:eastAsia="Nunito" w:hAnsi="Nunito" w:cs="Nunito"/>
          <w:color w:val="000000"/>
        </w:rPr>
      </w:pPr>
    </w:p>
    <w:p w:rsidR="00BF0D4C" w:rsidRDefault="00BF0D4C">
      <w:pPr>
        <w:pBdr>
          <w:top w:val="nil"/>
          <w:left w:val="nil"/>
          <w:bottom w:val="nil"/>
          <w:right w:val="nil"/>
          <w:between w:val="nil"/>
        </w:pBdr>
        <w:spacing w:after="0" w:line="276" w:lineRule="auto"/>
        <w:rPr>
          <w:rFonts w:ascii="Nunito" w:eastAsia="Nunito" w:hAnsi="Nunito" w:cs="Nunito"/>
          <w:color w:val="000000"/>
        </w:rPr>
      </w:pPr>
    </w:p>
    <w:p w:rsidR="00BF0D4C" w:rsidRDefault="00BF0D4C">
      <w:pPr>
        <w:pBdr>
          <w:top w:val="nil"/>
          <w:left w:val="nil"/>
          <w:bottom w:val="nil"/>
          <w:right w:val="nil"/>
          <w:between w:val="nil"/>
        </w:pBdr>
        <w:spacing w:after="0" w:line="276" w:lineRule="auto"/>
        <w:rPr>
          <w:rFonts w:ascii="Nunito" w:eastAsia="Nunito" w:hAnsi="Nunito" w:cs="Nunito"/>
          <w:color w:val="000000"/>
        </w:rPr>
      </w:pPr>
    </w:p>
    <w:p w:rsidR="00BF0D4C" w:rsidRDefault="00BF0D4C">
      <w:pPr>
        <w:pBdr>
          <w:top w:val="nil"/>
          <w:left w:val="nil"/>
          <w:bottom w:val="nil"/>
          <w:right w:val="nil"/>
          <w:between w:val="nil"/>
        </w:pBdr>
        <w:spacing w:after="0" w:line="276" w:lineRule="auto"/>
        <w:rPr>
          <w:rFonts w:ascii="Nunito" w:eastAsia="Nunito" w:hAnsi="Nunito" w:cs="Nunito"/>
          <w:color w:val="000000"/>
        </w:rPr>
      </w:pPr>
    </w:p>
    <w:p w:rsidR="00BF0D4C" w:rsidRDefault="00BF0D4C">
      <w:pPr>
        <w:pBdr>
          <w:top w:val="nil"/>
          <w:left w:val="nil"/>
          <w:bottom w:val="nil"/>
          <w:right w:val="nil"/>
          <w:between w:val="nil"/>
        </w:pBdr>
        <w:spacing w:after="0" w:line="276" w:lineRule="auto"/>
        <w:rPr>
          <w:rFonts w:ascii="Nunito" w:eastAsia="Nunito" w:hAnsi="Nunito" w:cs="Nunito"/>
          <w:color w:val="000000"/>
        </w:rPr>
      </w:pPr>
    </w:p>
    <w:p w:rsidR="00BF0D4C" w:rsidRDefault="00BF0D4C">
      <w:pPr>
        <w:pBdr>
          <w:top w:val="nil"/>
          <w:left w:val="nil"/>
          <w:bottom w:val="nil"/>
          <w:right w:val="nil"/>
          <w:between w:val="nil"/>
        </w:pBdr>
        <w:spacing w:after="0" w:line="276" w:lineRule="auto"/>
        <w:rPr>
          <w:rFonts w:ascii="Nunito" w:eastAsia="Nunito" w:hAnsi="Nunito" w:cs="Nunito"/>
          <w:color w:val="000000"/>
        </w:rPr>
      </w:pPr>
    </w:p>
    <w:p w:rsidR="00BF0D4C" w:rsidRDefault="00BF0D4C">
      <w:pPr>
        <w:pBdr>
          <w:top w:val="nil"/>
          <w:left w:val="nil"/>
          <w:bottom w:val="nil"/>
          <w:right w:val="nil"/>
          <w:between w:val="nil"/>
        </w:pBdr>
        <w:spacing w:after="0" w:line="276" w:lineRule="auto"/>
        <w:rPr>
          <w:rFonts w:ascii="Nunito" w:eastAsia="Nunito" w:hAnsi="Nunito" w:cs="Nunito"/>
          <w:color w:val="000000"/>
        </w:rPr>
      </w:pPr>
    </w:p>
    <w:p w:rsidR="00BF0D4C" w:rsidRDefault="00BF0D4C">
      <w:pPr>
        <w:pBdr>
          <w:top w:val="nil"/>
          <w:left w:val="nil"/>
          <w:bottom w:val="nil"/>
          <w:right w:val="nil"/>
          <w:between w:val="nil"/>
        </w:pBdr>
        <w:spacing w:after="0" w:line="276" w:lineRule="auto"/>
        <w:rPr>
          <w:rFonts w:ascii="Nunito" w:eastAsia="Nunito" w:hAnsi="Nunito" w:cs="Nunito"/>
          <w:color w:val="000000"/>
        </w:rPr>
      </w:pPr>
    </w:p>
    <w:p w:rsidR="00BF0D4C" w:rsidRDefault="00BF0D4C">
      <w:pPr>
        <w:pBdr>
          <w:top w:val="nil"/>
          <w:left w:val="nil"/>
          <w:bottom w:val="nil"/>
          <w:right w:val="nil"/>
          <w:between w:val="nil"/>
        </w:pBdr>
        <w:spacing w:after="0" w:line="276" w:lineRule="auto"/>
        <w:rPr>
          <w:rFonts w:ascii="Nunito" w:eastAsia="Nunito" w:hAnsi="Nunito" w:cs="Nunito"/>
          <w:color w:val="000000"/>
        </w:rPr>
      </w:pPr>
    </w:p>
    <w:p w:rsidR="00BF0D4C" w:rsidRDefault="00BF0D4C"/>
    <w:p w:rsidR="00BF0D4C" w:rsidRDefault="00BF0D4C"/>
    <w:p w:rsidR="00BF0D4C" w:rsidRDefault="00BF0D4C"/>
    <w:p w:rsidR="00BF0D4C" w:rsidRDefault="00BF0D4C">
      <w:pPr>
        <w:tabs>
          <w:tab w:val="left" w:pos="1165"/>
        </w:tabs>
      </w:pPr>
    </w:p>
    <w:p w:rsidR="00BF0D4C" w:rsidRDefault="00BF0D4C">
      <w:pPr>
        <w:tabs>
          <w:tab w:val="left" w:pos="1165"/>
        </w:tabs>
      </w:pPr>
    </w:p>
    <w:p w:rsidR="00BF0D4C" w:rsidRDefault="00BF0D4C">
      <w:pPr>
        <w:tabs>
          <w:tab w:val="left" w:pos="1165"/>
        </w:tabs>
      </w:pPr>
    </w:p>
    <w:p w:rsidR="00BF0D4C" w:rsidRDefault="00BF0D4C">
      <w:pPr>
        <w:tabs>
          <w:tab w:val="left" w:pos="1165"/>
        </w:tabs>
      </w:pPr>
    </w:p>
    <w:p w:rsidR="00BF0D4C" w:rsidRDefault="00F40765">
      <w:pPr>
        <w:tabs>
          <w:tab w:val="left" w:pos="1165"/>
        </w:tabs>
      </w:pPr>
      <w:r>
        <w:rPr>
          <w:noProof/>
        </w:rPr>
        <w:lastRenderedPageBreak/>
        <w:drawing>
          <wp:anchor distT="0" distB="0" distL="114300" distR="114300" simplePos="0" relativeHeight="251662336" behindDoc="0" locked="0" layoutInCell="1" hidden="0" allowOverlap="1">
            <wp:simplePos x="0" y="0"/>
            <wp:positionH relativeFrom="column">
              <wp:posOffset>-160654</wp:posOffset>
            </wp:positionH>
            <wp:positionV relativeFrom="paragraph">
              <wp:posOffset>18415</wp:posOffset>
            </wp:positionV>
            <wp:extent cx="6265545" cy="7889240"/>
            <wp:effectExtent l="0" t="0" r="0" b="0"/>
            <wp:wrapSquare wrapText="bothSides" distT="0" distB="0" distL="114300" distR="114300"/>
            <wp:docPr id="6" name="image8.png" descr="werkdoc%20cover%20schoolgids%20(gesleept).pdf"/>
            <wp:cNvGraphicFramePr/>
            <a:graphic xmlns:a="http://schemas.openxmlformats.org/drawingml/2006/main">
              <a:graphicData uri="http://schemas.openxmlformats.org/drawingml/2006/picture">
                <pic:pic xmlns:pic="http://schemas.openxmlformats.org/drawingml/2006/picture">
                  <pic:nvPicPr>
                    <pic:cNvPr id="0" name="image8.png" descr="werkdoc%20cover%20schoolgids%20(gesleept).pdf"/>
                    <pic:cNvPicPr preferRelativeResize="0"/>
                  </pic:nvPicPr>
                  <pic:blipFill>
                    <a:blip r:embed="rId27"/>
                    <a:srcRect l="7944" t="11551" r="5591" b="11550"/>
                    <a:stretch>
                      <a:fillRect/>
                    </a:stretch>
                  </pic:blipFill>
                  <pic:spPr>
                    <a:xfrm>
                      <a:off x="0" y="0"/>
                      <a:ext cx="6265545" cy="7889240"/>
                    </a:xfrm>
                    <a:prstGeom prst="rect">
                      <a:avLst/>
                    </a:prstGeom>
                    <a:ln/>
                  </pic:spPr>
                </pic:pic>
              </a:graphicData>
            </a:graphic>
          </wp:anchor>
        </w:drawing>
      </w:r>
    </w:p>
    <w:p w:rsidR="00BF0D4C" w:rsidRDefault="00F40765">
      <w:pPr>
        <w:pBdr>
          <w:top w:val="nil"/>
          <w:left w:val="nil"/>
          <w:bottom w:val="nil"/>
          <w:right w:val="nil"/>
          <w:between w:val="nil"/>
        </w:pBdr>
        <w:spacing w:after="0" w:line="276" w:lineRule="auto"/>
        <w:rPr>
          <w:rFonts w:ascii="Nunito" w:eastAsia="Nunito" w:hAnsi="Nunito" w:cs="Nunito"/>
          <w:color w:val="000000"/>
        </w:rPr>
      </w:pPr>
      <w:r>
        <w:rPr>
          <w:noProof/>
        </w:rPr>
        <w:lastRenderedPageBreak/>
        <w:drawing>
          <wp:anchor distT="0" distB="0" distL="114300" distR="114300" simplePos="0" relativeHeight="251663360" behindDoc="0" locked="0" layoutInCell="1" hidden="0" allowOverlap="1">
            <wp:simplePos x="0" y="0"/>
            <wp:positionH relativeFrom="column">
              <wp:posOffset>1094873</wp:posOffset>
            </wp:positionH>
            <wp:positionV relativeFrom="paragraph">
              <wp:posOffset>-121083</wp:posOffset>
            </wp:positionV>
            <wp:extent cx="3885565" cy="1036955"/>
            <wp:effectExtent l="0" t="0" r="0" b="0"/>
            <wp:wrapSquare wrapText="bothSides" distT="0" distB="0" distL="114300" distR="11430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3885565" cy="1036955"/>
                    </a:xfrm>
                    <a:prstGeom prst="rect">
                      <a:avLst/>
                    </a:prstGeom>
                    <a:ln/>
                  </pic:spPr>
                </pic:pic>
              </a:graphicData>
            </a:graphic>
          </wp:anchor>
        </w:drawing>
      </w:r>
    </w:p>
    <w:sectPr w:rsidR="00BF0D4C">
      <w:footerReference w:type="default" r:id="rId29"/>
      <w:footerReference w:type="first" r:id="rId30"/>
      <w:pgSz w:w="11906" w:h="16838"/>
      <w:pgMar w:top="1418" w:right="1418" w:bottom="1418" w:left="1418" w:header="709"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0765" w:rsidRDefault="00F40765">
      <w:pPr>
        <w:spacing w:after="0" w:line="240" w:lineRule="auto"/>
      </w:pPr>
      <w:r>
        <w:separator/>
      </w:r>
    </w:p>
  </w:endnote>
  <w:endnote w:type="continuationSeparator" w:id="0">
    <w:p w:rsidR="00F40765" w:rsidRDefault="00F407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Nunito">
    <w:charset w:val="00"/>
    <w:family w:val="auto"/>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PT Mono">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0D4C" w:rsidRDefault="00F40765">
    <w:pPr>
      <w:pBdr>
        <w:top w:val="nil"/>
        <w:left w:val="nil"/>
        <w:bottom w:val="nil"/>
        <w:right w:val="nil"/>
        <w:between w:val="nil"/>
      </w:pBdr>
      <w:tabs>
        <w:tab w:val="center" w:pos="4536"/>
        <w:tab w:val="right" w:pos="9072"/>
      </w:tabs>
      <w:spacing w:after="0" w:line="240" w:lineRule="auto"/>
      <w:jc w:val="right"/>
      <w:rPr>
        <w:rFonts w:ascii="Nunito" w:eastAsia="Nunito" w:hAnsi="Nunito" w:cs="Nunito"/>
        <w:color w:val="000000"/>
        <w:sz w:val="20"/>
        <w:szCs w:val="20"/>
      </w:rPr>
    </w:pPr>
    <w:r>
      <w:rPr>
        <w:rFonts w:ascii="Nunito" w:eastAsia="Nunito" w:hAnsi="Nunito" w:cs="Nunito"/>
        <w:sz w:val="20"/>
        <w:szCs w:val="20"/>
      </w:rPr>
      <w:fldChar w:fldCharType="begin"/>
    </w:r>
    <w:r>
      <w:rPr>
        <w:rFonts w:ascii="Nunito" w:eastAsia="Nunito" w:hAnsi="Nunito" w:cs="Nunito"/>
        <w:sz w:val="20"/>
        <w:szCs w:val="20"/>
      </w:rPr>
      <w:instrText>PAGE</w:instrText>
    </w:r>
    <w:r w:rsidR="0090031C">
      <w:rPr>
        <w:rFonts w:ascii="Nunito" w:eastAsia="Nunito" w:hAnsi="Nunito" w:cs="Nunito"/>
        <w:sz w:val="20"/>
        <w:szCs w:val="20"/>
      </w:rPr>
      <w:fldChar w:fldCharType="separate"/>
    </w:r>
    <w:r w:rsidR="0090031C">
      <w:rPr>
        <w:rFonts w:ascii="Nunito" w:eastAsia="Nunito" w:hAnsi="Nunito" w:cs="Nunito"/>
        <w:noProof/>
        <w:sz w:val="20"/>
        <w:szCs w:val="20"/>
      </w:rPr>
      <w:t>34</w:t>
    </w:r>
    <w:r>
      <w:rPr>
        <w:rFonts w:ascii="Nunito" w:eastAsia="Nunito" w:hAnsi="Nunito" w:cs="Nunito"/>
        <w:sz w:val="20"/>
        <w:szCs w:val="20"/>
      </w:rPr>
      <w:fldChar w:fldCharType="end"/>
    </w:r>
    <w:r>
      <w:rPr>
        <w:noProof/>
      </w:rPr>
      <mc:AlternateContent>
        <mc:Choice Requires="wpg">
          <w:drawing>
            <wp:anchor distT="0" distB="0" distL="114300" distR="114300" simplePos="0" relativeHeight="251658240" behindDoc="0" locked="0" layoutInCell="1" hidden="0" allowOverlap="1">
              <wp:simplePos x="0" y="0"/>
              <wp:positionH relativeFrom="column">
                <wp:posOffset>2590800</wp:posOffset>
              </wp:positionH>
              <wp:positionV relativeFrom="paragraph">
                <wp:posOffset>0</wp:posOffset>
              </wp:positionV>
              <wp:extent cx="575310" cy="201295"/>
              <wp:effectExtent l="0" t="0" r="0" b="0"/>
              <wp:wrapNone/>
              <wp:docPr id="1" name="Rechthoek 1"/>
              <wp:cNvGraphicFramePr/>
              <a:graphic xmlns:a="http://schemas.openxmlformats.org/drawingml/2006/main">
                <a:graphicData uri="http://schemas.microsoft.com/office/word/2010/wordprocessingShape">
                  <wps:wsp>
                    <wps:cNvSpPr/>
                    <wps:spPr>
                      <a:xfrm rot="10800000" flipH="1">
                        <a:off x="5063108" y="3684115"/>
                        <a:ext cx="565785" cy="191770"/>
                      </a:xfrm>
                      <a:prstGeom prst="rect">
                        <a:avLst/>
                      </a:prstGeom>
                      <a:noFill/>
                      <a:ln>
                        <a:noFill/>
                      </a:ln>
                    </wps:spPr>
                    <wps:txbx>
                      <w:txbxContent>
                        <w:p w:rsidR="00BF0D4C" w:rsidRDefault="00F40765">
                          <w:pPr>
                            <w:spacing w:line="251" w:lineRule="auto"/>
                            <w:jc w:val="center"/>
                            <w:textDirection w:val="btLr"/>
                          </w:pPr>
                          <w:r>
                            <w:rPr>
                              <w:color w:val="000000"/>
                            </w:rPr>
                            <w:t>PAGE   \* MERGEFORMAT</w:t>
                          </w:r>
                          <w:r>
                            <w:rPr>
                              <w:color w:val="C0504D"/>
                            </w:rPr>
                            <w:t>35</w:t>
                          </w:r>
                        </w:p>
                      </w:txbxContent>
                    </wps:txbx>
                    <wps:bodyPr spcFirstLastPara="1" wrap="square" lIns="91425" tIns="0" rIns="91425"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2590800</wp:posOffset>
              </wp:positionH>
              <wp:positionV relativeFrom="paragraph">
                <wp:posOffset>0</wp:posOffset>
              </wp:positionV>
              <wp:extent cx="575310" cy="201295"/>
              <wp:effectExtent b="0" l="0" r="0" t="0"/>
              <wp:wrapNone/>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575310" cy="201295"/>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0D4C" w:rsidRDefault="00BF0D4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0765" w:rsidRDefault="00F40765">
      <w:pPr>
        <w:spacing w:after="0" w:line="240" w:lineRule="auto"/>
      </w:pPr>
      <w:r>
        <w:separator/>
      </w:r>
    </w:p>
  </w:footnote>
  <w:footnote w:type="continuationSeparator" w:id="0">
    <w:p w:rsidR="00F40765" w:rsidRDefault="00F40765">
      <w:pPr>
        <w:spacing w:after="0" w:line="240" w:lineRule="auto"/>
      </w:pPr>
      <w:r>
        <w:continuationSeparator/>
      </w:r>
    </w:p>
  </w:footnote>
  <w:footnote w:id="1">
    <w:p w:rsidR="00BF0D4C" w:rsidRDefault="00F40765">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hyperlink r:id="rId1">
        <w:r>
          <w:rPr>
            <w:rFonts w:ascii="Times New Roman" w:eastAsia="Times New Roman" w:hAnsi="Times New Roman" w:cs="Times New Roman"/>
            <w:color w:val="0000FF"/>
            <w:sz w:val="20"/>
            <w:szCs w:val="20"/>
            <w:u w:val="single"/>
          </w:rPr>
          <w:t>http://www.rijksoverheid.nl/onderwerpen/huiselijk-geweld/hulp-bieden/meldcode</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C42B7"/>
    <w:multiLevelType w:val="multilevel"/>
    <w:tmpl w:val="324A87F2"/>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 w15:restartNumberingAfterBreak="0">
    <w:nsid w:val="04DD4F61"/>
    <w:multiLevelType w:val="multilevel"/>
    <w:tmpl w:val="F7BEFD3C"/>
    <w:lvl w:ilvl="0">
      <w:start w:val="1"/>
      <w:numFmt w:val="bullet"/>
      <w:lvlText w:val="●"/>
      <w:lvlJc w:val="left"/>
      <w:pPr>
        <w:ind w:left="1485" w:hanging="360"/>
      </w:pPr>
      <w:rPr>
        <w:rFonts w:ascii="Noto Sans Symbols" w:eastAsia="Noto Sans Symbols" w:hAnsi="Noto Sans Symbols" w:cs="Noto Sans Symbols"/>
      </w:rPr>
    </w:lvl>
    <w:lvl w:ilvl="1">
      <w:start w:val="1"/>
      <w:numFmt w:val="bullet"/>
      <w:lvlText w:val="o"/>
      <w:lvlJc w:val="left"/>
      <w:pPr>
        <w:ind w:left="2205" w:hanging="360"/>
      </w:pPr>
      <w:rPr>
        <w:rFonts w:ascii="Courier New" w:eastAsia="Courier New" w:hAnsi="Courier New" w:cs="Courier New"/>
      </w:rPr>
    </w:lvl>
    <w:lvl w:ilvl="2">
      <w:start w:val="1"/>
      <w:numFmt w:val="bullet"/>
      <w:lvlText w:val="▪"/>
      <w:lvlJc w:val="left"/>
      <w:pPr>
        <w:ind w:left="2925" w:hanging="360"/>
      </w:pPr>
      <w:rPr>
        <w:rFonts w:ascii="Noto Sans Symbols" w:eastAsia="Noto Sans Symbols" w:hAnsi="Noto Sans Symbols" w:cs="Noto Sans Symbols"/>
      </w:rPr>
    </w:lvl>
    <w:lvl w:ilvl="3">
      <w:start w:val="1"/>
      <w:numFmt w:val="bullet"/>
      <w:lvlText w:val="●"/>
      <w:lvlJc w:val="left"/>
      <w:pPr>
        <w:ind w:left="3645" w:hanging="360"/>
      </w:pPr>
      <w:rPr>
        <w:rFonts w:ascii="Noto Sans Symbols" w:eastAsia="Noto Sans Symbols" w:hAnsi="Noto Sans Symbols" w:cs="Noto Sans Symbols"/>
      </w:rPr>
    </w:lvl>
    <w:lvl w:ilvl="4">
      <w:start w:val="1"/>
      <w:numFmt w:val="bullet"/>
      <w:lvlText w:val="o"/>
      <w:lvlJc w:val="left"/>
      <w:pPr>
        <w:ind w:left="4365" w:hanging="360"/>
      </w:pPr>
      <w:rPr>
        <w:rFonts w:ascii="Courier New" w:eastAsia="Courier New" w:hAnsi="Courier New" w:cs="Courier New"/>
      </w:rPr>
    </w:lvl>
    <w:lvl w:ilvl="5">
      <w:start w:val="1"/>
      <w:numFmt w:val="bullet"/>
      <w:lvlText w:val="▪"/>
      <w:lvlJc w:val="left"/>
      <w:pPr>
        <w:ind w:left="5085" w:hanging="360"/>
      </w:pPr>
      <w:rPr>
        <w:rFonts w:ascii="Noto Sans Symbols" w:eastAsia="Noto Sans Symbols" w:hAnsi="Noto Sans Symbols" w:cs="Noto Sans Symbols"/>
      </w:rPr>
    </w:lvl>
    <w:lvl w:ilvl="6">
      <w:start w:val="1"/>
      <w:numFmt w:val="bullet"/>
      <w:lvlText w:val="●"/>
      <w:lvlJc w:val="left"/>
      <w:pPr>
        <w:ind w:left="5805" w:hanging="360"/>
      </w:pPr>
      <w:rPr>
        <w:rFonts w:ascii="Noto Sans Symbols" w:eastAsia="Noto Sans Symbols" w:hAnsi="Noto Sans Symbols" w:cs="Noto Sans Symbols"/>
      </w:rPr>
    </w:lvl>
    <w:lvl w:ilvl="7">
      <w:start w:val="1"/>
      <w:numFmt w:val="bullet"/>
      <w:lvlText w:val="o"/>
      <w:lvlJc w:val="left"/>
      <w:pPr>
        <w:ind w:left="6525" w:hanging="360"/>
      </w:pPr>
      <w:rPr>
        <w:rFonts w:ascii="Courier New" w:eastAsia="Courier New" w:hAnsi="Courier New" w:cs="Courier New"/>
      </w:rPr>
    </w:lvl>
    <w:lvl w:ilvl="8">
      <w:start w:val="1"/>
      <w:numFmt w:val="bullet"/>
      <w:lvlText w:val="▪"/>
      <w:lvlJc w:val="left"/>
      <w:pPr>
        <w:ind w:left="7245" w:hanging="360"/>
      </w:pPr>
      <w:rPr>
        <w:rFonts w:ascii="Noto Sans Symbols" w:eastAsia="Noto Sans Symbols" w:hAnsi="Noto Sans Symbols" w:cs="Noto Sans Symbols"/>
      </w:rPr>
    </w:lvl>
  </w:abstractNum>
  <w:abstractNum w:abstractNumId="2" w15:restartNumberingAfterBreak="0">
    <w:nsid w:val="12EB62FD"/>
    <w:multiLevelType w:val="multilevel"/>
    <w:tmpl w:val="8334F0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3D73B9"/>
    <w:multiLevelType w:val="multilevel"/>
    <w:tmpl w:val="9D4847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DA37A93"/>
    <w:multiLevelType w:val="multilevel"/>
    <w:tmpl w:val="3FD438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31620D4"/>
    <w:multiLevelType w:val="multilevel"/>
    <w:tmpl w:val="286E59F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33F5790A"/>
    <w:multiLevelType w:val="multilevel"/>
    <w:tmpl w:val="8E62F1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B211296"/>
    <w:multiLevelType w:val="multilevel"/>
    <w:tmpl w:val="7F1243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3722944"/>
    <w:multiLevelType w:val="multilevel"/>
    <w:tmpl w:val="A5A2AAC6"/>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9" w15:restartNumberingAfterBreak="0">
    <w:nsid w:val="51685ABE"/>
    <w:multiLevelType w:val="multilevel"/>
    <w:tmpl w:val="F32219E0"/>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0" w15:restartNumberingAfterBreak="0">
    <w:nsid w:val="59320E4A"/>
    <w:multiLevelType w:val="multilevel"/>
    <w:tmpl w:val="C4E2A9D4"/>
    <w:lvl w:ilvl="0">
      <w:start w:val="1"/>
      <w:numFmt w:val="bullet"/>
      <w:lvlText w:val="●"/>
      <w:lvlJc w:val="left"/>
      <w:pPr>
        <w:ind w:left="1425" w:hanging="360"/>
      </w:pPr>
      <w:rPr>
        <w:rFonts w:ascii="Noto Sans Symbols" w:eastAsia="Noto Sans Symbols" w:hAnsi="Noto Sans Symbols" w:cs="Noto Sans Symbols"/>
      </w:rPr>
    </w:lvl>
    <w:lvl w:ilvl="1">
      <w:start w:val="1"/>
      <w:numFmt w:val="bullet"/>
      <w:lvlText w:val="o"/>
      <w:lvlJc w:val="left"/>
      <w:pPr>
        <w:ind w:left="2145" w:hanging="360"/>
      </w:pPr>
      <w:rPr>
        <w:rFonts w:ascii="Courier New" w:eastAsia="Courier New" w:hAnsi="Courier New" w:cs="Courier New"/>
      </w:rPr>
    </w:lvl>
    <w:lvl w:ilvl="2">
      <w:start w:val="1"/>
      <w:numFmt w:val="bullet"/>
      <w:lvlText w:val="▪"/>
      <w:lvlJc w:val="left"/>
      <w:pPr>
        <w:ind w:left="2865" w:hanging="360"/>
      </w:pPr>
      <w:rPr>
        <w:rFonts w:ascii="Noto Sans Symbols" w:eastAsia="Noto Sans Symbols" w:hAnsi="Noto Sans Symbols" w:cs="Noto Sans Symbols"/>
      </w:rPr>
    </w:lvl>
    <w:lvl w:ilvl="3">
      <w:start w:val="1"/>
      <w:numFmt w:val="bullet"/>
      <w:lvlText w:val="●"/>
      <w:lvlJc w:val="left"/>
      <w:pPr>
        <w:ind w:left="3585" w:hanging="360"/>
      </w:pPr>
      <w:rPr>
        <w:rFonts w:ascii="Noto Sans Symbols" w:eastAsia="Noto Sans Symbols" w:hAnsi="Noto Sans Symbols" w:cs="Noto Sans Symbols"/>
      </w:rPr>
    </w:lvl>
    <w:lvl w:ilvl="4">
      <w:start w:val="1"/>
      <w:numFmt w:val="bullet"/>
      <w:lvlText w:val="o"/>
      <w:lvlJc w:val="left"/>
      <w:pPr>
        <w:ind w:left="4305" w:hanging="360"/>
      </w:pPr>
      <w:rPr>
        <w:rFonts w:ascii="Courier New" w:eastAsia="Courier New" w:hAnsi="Courier New" w:cs="Courier New"/>
      </w:rPr>
    </w:lvl>
    <w:lvl w:ilvl="5">
      <w:start w:val="1"/>
      <w:numFmt w:val="bullet"/>
      <w:lvlText w:val="▪"/>
      <w:lvlJc w:val="left"/>
      <w:pPr>
        <w:ind w:left="5025" w:hanging="360"/>
      </w:pPr>
      <w:rPr>
        <w:rFonts w:ascii="Noto Sans Symbols" w:eastAsia="Noto Sans Symbols" w:hAnsi="Noto Sans Symbols" w:cs="Noto Sans Symbols"/>
      </w:rPr>
    </w:lvl>
    <w:lvl w:ilvl="6">
      <w:start w:val="1"/>
      <w:numFmt w:val="bullet"/>
      <w:lvlText w:val="●"/>
      <w:lvlJc w:val="left"/>
      <w:pPr>
        <w:ind w:left="5745" w:hanging="360"/>
      </w:pPr>
      <w:rPr>
        <w:rFonts w:ascii="Noto Sans Symbols" w:eastAsia="Noto Sans Symbols" w:hAnsi="Noto Sans Symbols" w:cs="Noto Sans Symbols"/>
      </w:rPr>
    </w:lvl>
    <w:lvl w:ilvl="7">
      <w:start w:val="1"/>
      <w:numFmt w:val="bullet"/>
      <w:lvlText w:val="o"/>
      <w:lvlJc w:val="left"/>
      <w:pPr>
        <w:ind w:left="6465" w:hanging="360"/>
      </w:pPr>
      <w:rPr>
        <w:rFonts w:ascii="Courier New" w:eastAsia="Courier New" w:hAnsi="Courier New" w:cs="Courier New"/>
      </w:rPr>
    </w:lvl>
    <w:lvl w:ilvl="8">
      <w:start w:val="1"/>
      <w:numFmt w:val="bullet"/>
      <w:lvlText w:val="▪"/>
      <w:lvlJc w:val="left"/>
      <w:pPr>
        <w:ind w:left="7185" w:hanging="360"/>
      </w:pPr>
      <w:rPr>
        <w:rFonts w:ascii="Noto Sans Symbols" w:eastAsia="Noto Sans Symbols" w:hAnsi="Noto Sans Symbols" w:cs="Noto Sans Symbols"/>
      </w:rPr>
    </w:lvl>
  </w:abstractNum>
  <w:abstractNum w:abstractNumId="11" w15:restartNumberingAfterBreak="0">
    <w:nsid w:val="5A7C19BB"/>
    <w:multiLevelType w:val="multilevel"/>
    <w:tmpl w:val="AE0A4BB8"/>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2" w15:restartNumberingAfterBreak="0">
    <w:nsid w:val="5DCA4A3E"/>
    <w:multiLevelType w:val="multilevel"/>
    <w:tmpl w:val="C50ACE32"/>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3" w15:restartNumberingAfterBreak="0">
    <w:nsid w:val="62B61DCF"/>
    <w:multiLevelType w:val="multilevel"/>
    <w:tmpl w:val="9B4A0D0E"/>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4" w15:restartNumberingAfterBreak="0">
    <w:nsid w:val="6732249D"/>
    <w:multiLevelType w:val="multilevel"/>
    <w:tmpl w:val="C10A0FF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68F25B75"/>
    <w:multiLevelType w:val="multilevel"/>
    <w:tmpl w:val="D8A0F230"/>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6" w15:restartNumberingAfterBreak="0">
    <w:nsid w:val="6F0278AF"/>
    <w:multiLevelType w:val="multilevel"/>
    <w:tmpl w:val="3C4A44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608574D"/>
    <w:multiLevelType w:val="multilevel"/>
    <w:tmpl w:val="CEEE3890"/>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8" w15:restartNumberingAfterBreak="0">
    <w:nsid w:val="7616030C"/>
    <w:multiLevelType w:val="multilevel"/>
    <w:tmpl w:val="0510B61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 w15:restartNumberingAfterBreak="0">
    <w:nsid w:val="7A4748B3"/>
    <w:multiLevelType w:val="multilevel"/>
    <w:tmpl w:val="A36623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AA609C4"/>
    <w:multiLevelType w:val="multilevel"/>
    <w:tmpl w:val="8FB6A592"/>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1" w15:restartNumberingAfterBreak="0">
    <w:nsid w:val="7E2825B0"/>
    <w:multiLevelType w:val="multilevel"/>
    <w:tmpl w:val="25242DE2"/>
    <w:lvl w:ilvl="0">
      <w:start w:val="1"/>
      <w:numFmt w:val="bullet"/>
      <w:lvlText w:val="●"/>
      <w:lvlJc w:val="left"/>
      <w:pPr>
        <w:ind w:left="1500" w:hanging="360"/>
      </w:pPr>
      <w:rPr>
        <w:rFonts w:ascii="Noto Sans Symbols" w:eastAsia="Noto Sans Symbols" w:hAnsi="Noto Sans Symbols" w:cs="Noto Sans Symbols"/>
      </w:rPr>
    </w:lvl>
    <w:lvl w:ilvl="1">
      <w:start w:val="1"/>
      <w:numFmt w:val="bullet"/>
      <w:lvlText w:val="o"/>
      <w:lvlJc w:val="left"/>
      <w:pPr>
        <w:ind w:left="2220" w:hanging="360"/>
      </w:pPr>
      <w:rPr>
        <w:rFonts w:ascii="Courier New" w:eastAsia="Courier New" w:hAnsi="Courier New" w:cs="Courier New"/>
      </w:rPr>
    </w:lvl>
    <w:lvl w:ilvl="2">
      <w:start w:val="1"/>
      <w:numFmt w:val="bullet"/>
      <w:lvlText w:val="▪"/>
      <w:lvlJc w:val="left"/>
      <w:pPr>
        <w:ind w:left="2940" w:hanging="360"/>
      </w:pPr>
      <w:rPr>
        <w:rFonts w:ascii="Noto Sans Symbols" w:eastAsia="Noto Sans Symbols" w:hAnsi="Noto Sans Symbols" w:cs="Noto Sans Symbols"/>
      </w:rPr>
    </w:lvl>
    <w:lvl w:ilvl="3">
      <w:start w:val="1"/>
      <w:numFmt w:val="bullet"/>
      <w:lvlText w:val="●"/>
      <w:lvlJc w:val="left"/>
      <w:pPr>
        <w:ind w:left="3660" w:hanging="360"/>
      </w:pPr>
      <w:rPr>
        <w:rFonts w:ascii="Noto Sans Symbols" w:eastAsia="Noto Sans Symbols" w:hAnsi="Noto Sans Symbols" w:cs="Noto Sans Symbols"/>
      </w:rPr>
    </w:lvl>
    <w:lvl w:ilvl="4">
      <w:start w:val="1"/>
      <w:numFmt w:val="bullet"/>
      <w:lvlText w:val="o"/>
      <w:lvlJc w:val="left"/>
      <w:pPr>
        <w:ind w:left="4380" w:hanging="360"/>
      </w:pPr>
      <w:rPr>
        <w:rFonts w:ascii="Courier New" w:eastAsia="Courier New" w:hAnsi="Courier New" w:cs="Courier New"/>
      </w:rPr>
    </w:lvl>
    <w:lvl w:ilvl="5">
      <w:start w:val="1"/>
      <w:numFmt w:val="bullet"/>
      <w:lvlText w:val="▪"/>
      <w:lvlJc w:val="left"/>
      <w:pPr>
        <w:ind w:left="5100" w:hanging="360"/>
      </w:pPr>
      <w:rPr>
        <w:rFonts w:ascii="Noto Sans Symbols" w:eastAsia="Noto Sans Symbols" w:hAnsi="Noto Sans Symbols" w:cs="Noto Sans Symbols"/>
      </w:rPr>
    </w:lvl>
    <w:lvl w:ilvl="6">
      <w:start w:val="1"/>
      <w:numFmt w:val="bullet"/>
      <w:lvlText w:val="●"/>
      <w:lvlJc w:val="left"/>
      <w:pPr>
        <w:ind w:left="5820" w:hanging="360"/>
      </w:pPr>
      <w:rPr>
        <w:rFonts w:ascii="Noto Sans Symbols" w:eastAsia="Noto Sans Symbols" w:hAnsi="Noto Sans Symbols" w:cs="Noto Sans Symbols"/>
      </w:rPr>
    </w:lvl>
    <w:lvl w:ilvl="7">
      <w:start w:val="1"/>
      <w:numFmt w:val="bullet"/>
      <w:lvlText w:val="o"/>
      <w:lvlJc w:val="left"/>
      <w:pPr>
        <w:ind w:left="6540" w:hanging="360"/>
      </w:pPr>
      <w:rPr>
        <w:rFonts w:ascii="Courier New" w:eastAsia="Courier New" w:hAnsi="Courier New" w:cs="Courier New"/>
      </w:rPr>
    </w:lvl>
    <w:lvl w:ilvl="8">
      <w:start w:val="1"/>
      <w:numFmt w:val="bullet"/>
      <w:lvlText w:val="▪"/>
      <w:lvlJc w:val="left"/>
      <w:pPr>
        <w:ind w:left="7260" w:hanging="360"/>
      </w:pPr>
      <w:rPr>
        <w:rFonts w:ascii="Noto Sans Symbols" w:eastAsia="Noto Sans Symbols" w:hAnsi="Noto Sans Symbols" w:cs="Noto Sans Symbols"/>
      </w:rPr>
    </w:lvl>
  </w:abstractNum>
  <w:num w:numId="1">
    <w:abstractNumId w:val="1"/>
  </w:num>
  <w:num w:numId="2">
    <w:abstractNumId w:val="11"/>
  </w:num>
  <w:num w:numId="3">
    <w:abstractNumId w:val="4"/>
  </w:num>
  <w:num w:numId="4">
    <w:abstractNumId w:val="8"/>
  </w:num>
  <w:num w:numId="5">
    <w:abstractNumId w:val="18"/>
  </w:num>
  <w:num w:numId="6">
    <w:abstractNumId w:val="7"/>
  </w:num>
  <w:num w:numId="7">
    <w:abstractNumId w:val="19"/>
  </w:num>
  <w:num w:numId="8">
    <w:abstractNumId w:val="5"/>
  </w:num>
  <w:num w:numId="9">
    <w:abstractNumId w:val="15"/>
  </w:num>
  <w:num w:numId="10">
    <w:abstractNumId w:val="12"/>
  </w:num>
  <w:num w:numId="11">
    <w:abstractNumId w:val="17"/>
  </w:num>
  <w:num w:numId="12">
    <w:abstractNumId w:val="3"/>
  </w:num>
  <w:num w:numId="13">
    <w:abstractNumId w:val="16"/>
  </w:num>
  <w:num w:numId="14">
    <w:abstractNumId w:val="2"/>
  </w:num>
  <w:num w:numId="15">
    <w:abstractNumId w:val="20"/>
  </w:num>
  <w:num w:numId="16">
    <w:abstractNumId w:val="6"/>
  </w:num>
  <w:num w:numId="17">
    <w:abstractNumId w:val="10"/>
  </w:num>
  <w:num w:numId="18">
    <w:abstractNumId w:val="14"/>
  </w:num>
  <w:num w:numId="19">
    <w:abstractNumId w:val="21"/>
  </w:num>
  <w:num w:numId="20">
    <w:abstractNumId w:val="9"/>
  </w:num>
  <w:num w:numId="21">
    <w:abstractNumId w:val="0"/>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D4C"/>
    <w:rsid w:val="0090031C"/>
    <w:rsid w:val="00BF0D4C"/>
    <w:rsid w:val="00F4076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4058A"/>
  <w15:docId w15:val="{347577C4-183C-4987-B5B0-690507993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2"/>
        <w:szCs w:val="22"/>
        <w:lang w:val="nl-NL" w:eastAsia="nl-NL" w:bidi="ar-SA"/>
      </w:rPr>
    </w:rPrDefault>
    <w:pPrDefault>
      <w:pPr>
        <w:spacing w:after="20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style>
  <w:style w:type="paragraph" w:styleId="Kop1">
    <w:name w:val="heading 1"/>
    <w:basedOn w:val="Standaard"/>
    <w:next w:val="Standaard"/>
    <w:pPr>
      <w:pBdr>
        <w:bottom w:val="single" w:sz="12" w:space="1" w:color="943734"/>
      </w:pBdr>
      <w:spacing w:before="400"/>
      <w:jc w:val="center"/>
      <w:outlineLvl w:val="0"/>
    </w:pPr>
    <w:rPr>
      <w:smallCaps/>
      <w:color w:val="632423"/>
      <w:sz w:val="28"/>
      <w:szCs w:val="28"/>
    </w:rPr>
  </w:style>
  <w:style w:type="paragraph" w:styleId="Kop2">
    <w:name w:val="heading 2"/>
    <w:basedOn w:val="Standaard"/>
    <w:next w:val="Standaard"/>
    <w:pPr>
      <w:pBdr>
        <w:bottom w:val="single" w:sz="4" w:space="1" w:color="622423"/>
      </w:pBdr>
      <w:spacing w:before="400"/>
      <w:jc w:val="center"/>
      <w:outlineLvl w:val="1"/>
    </w:pPr>
    <w:rPr>
      <w:smallCaps/>
      <w:color w:val="632423"/>
      <w:sz w:val="24"/>
      <w:szCs w:val="24"/>
    </w:rPr>
  </w:style>
  <w:style w:type="paragraph" w:styleId="Kop3">
    <w:name w:val="heading 3"/>
    <w:basedOn w:val="Standaard"/>
    <w:next w:val="Standaard"/>
    <w:pPr>
      <w:pBdr>
        <w:top w:val="dotted" w:sz="4" w:space="1" w:color="622423"/>
        <w:bottom w:val="dotted" w:sz="4" w:space="1" w:color="622423"/>
      </w:pBdr>
      <w:spacing w:before="300"/>
      <w:jc w:val="center"/>
      <w:outlineLvl w:val="2"/>
    </w:pPr>
    <w:rPr>
      <w:smallCaps/>
      <w:color w:val="622423"/>
      <w:sz w:val="24"/>
      <w:szCs w:val="24"/>
    </w:rPr>
  </w:style>
  <w:style w:type="paragraph" w:styleId="Kop4">
    <w:name w:val="heading 4"/>
    <w:basedOn w:val="Standaard"/>
    <w:next w:val="Standaard"/>
    <w:pPr>
      <w:pBdr>
        <w:bottom w:val="dotted" w:sz="4" w:space="1" w:color="943734"/>
      </w:pBdr>
      <w:spacing w:after="120"/>
      <w:jc w:val="center"/>
      <w:outlineLvl w:val="3"/>
    </w:pPr>
    <w:rPr>
      <w:smallCaps/>
      <w:color w:val="622423"/>
    </w:rPr>
  </w:style>
  <w:style w:type="paragraph" w:styleId="Kop5">
    <w:name w:val="heading 5"/>
    <w:basedOn w:val="Standaard"/>
    <w:next w:val="Standaard"/>
    <w:pPr>
      <w:spacing w:before="320" w:after="120"/>
      <w:jc w:val="center"/>
      <w:outlineLvl w:val="4"/>
    </w:pPr>
    <w:rPr>
      <w:smallCaps/>
      <w:color w:val="622423"/>
    </w:rPr>
  </w:style>
  <w:style w:type="paragraph" w:styleId="Kop6">
    <w:name w:val="heading 6"/>
    <w:basedOn w:val="Standaard"/>
    <w:next w:val="Standaard"/>
    <w:pPr>
      <w:spacing w:after="120"/>
      <w:jc w:val="center"/>
      <w:outlineLvl w:val="5"/>
    </w:pPr>
    <w:rPr>
      <w:smallCaps/>
      <w:color w:val="94373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pBdr>
        <w:top w:val="dotted" w:sz="4" w:space="1" w:color="632423"/>
        <w:bottom w:val="dotted" w:sz="4" w:space="6" w:color="632423"/>
      </w:pBdr>
      <w:spacing w:before="500" w:after="300" w:line="240" w:lineRule="auto"/>
      <w:jc w:val="center"/>
    </w:pPr>
    <w:rPr>
      <w:smallCaps/>
      <w:color w:val="632423"/>
      <w:sz w:val="44"/>
      <w:szCs w:val="44"/>
    </w:rPr>
  </w:style>
  <w:style w:type="paragraph" w:styleId="Ondertitel">
    <w:name w:val="Subtitle"/>
    <w:basedOn w:val="Standaard"/>
    <w:next w:val="Standaard"/>
    <w:pPr>
      <w:spacing w:after="560" w:line="240" w:lineRule="auto"/>
      <w:jc w:val="center"/>
    </w:pPr>
    <w:rPr>
      <w:smallCaps/>
      <w:sz w:val="18"/>
      <w:szCs w:val="1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etmozaiek-levwn.nl" TargetMode="External"/><Relationship Id="rId13" Type="http://schemas.openxmlformats.org/officeDocument/2006/relationships/hyperlink" Target="http://www.levwn.nl/" TargetMode="External"/><Relationship Id="rId18" Type="http://schemas.openxmlformats.org/officeDocument/2006/relationships/hyperlink" Target="http://www.klasbord.nl/" TargetMode="External"/><Relationship Id="rId26" Type="http://schemas.openxmlformats.org/officeDocument/2006/relationships/hyperlink" Target="https://royalkidshome-krimpen.nl/" TargetMode="External"/><Relationship Id="rId3" Type="http://schemas.openxmlformats.org/officeDocument/2006/relationships/settings" Target="settings.xml"/><Relationship Id="rId21" Type="http://schemas.openxmlformats.org/officeDocument/2006/relationships/hyperlink" Target="http://www.synerkripas.nl" TargetMode="External"/><Relationship Id="rId7" Type="http://schemas.openxmlformats.org/officeDocument/2006/relationships/image" Target="media/image1.png"/><Relationship Id="rId12" Type="http://schemas.openxmlformats.org/officeDocument/2006/relationships/hyperlink" Target="http://www.levwn.nl/" TargetMode="External"/><Relationship Id="rId17" Type="http://schemas.openxmlformats.org/officeDocument/2006/relationships/hyperlink" Target="mailto:administratiehetmozaiek@gpown.nl" TargetMode="External"/><Relationship Id="rId25"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levwn.nl/" TargetMode="External"/><Relationship Id="rId20" Type="http://schemas.openxmlformats.org/officeDocument/2006/relationships/hyperlink" Target="http://synerkri.nl/"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gbsdetriangelcapelle@gpown.nl" TargetMode="External"/><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2.jpg"/><Relationship Id="rId28" Type="http://schemas.openxmlformats.org/officeDocument/2006/relationships/image" Target="media/image6.png"/><Relationship Id="rId10" Type="http://schemas.openxmlformats.org/officeDocument/2006/relationships/hyperlink" Target="https://detriangelcapelle-levwn.nl" TargetMode="External"/><Relationship Id="rId19" Type="http://schemas.openxmlformats.org/officeDocument/2006/relationships/hyperlink" Target="http://www.klasbord.nl"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gbshetmozaiek@gpown.nl" TargetMode="External"/><Relationship Id="rId14" Type="http://schemas.openxmlformats.org/officeDocument/2006/relationships/hyperlink" Target="http://www.gcbo.nl/" TargetMode="External"/><Relationship Id="rId22" Type="http://schemas.openxmlformats.org/officeDocument/2006/relationships/hyperlink" Target="https://www.aandenijssel.nl" TargetMode="External"/><Relationship Id="rId27" Type="http://schemas.openxmlformats.org/officeDocument/2006/relationships/image" Target="media/image5.png"/><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1" Type="http://schemas.openxmlformats.org/officeDocument/2006/relationships/hyperlink" Target="http://www.rijksoverheid.nl/onderwerpen/huiselijk-geweld/hulp-bieden/meldco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9902</Words>
  <Characters>54466</Characters>
  <Application>Microsoft Office Word</Application>
  <DocSecurity>0</DocSecurity>
  <Lines>453</Lines>
  <Paragraphs>128</Paragraphs>
  <ScaleCrop>false</ScaleCrop>
  <Company/>
  <LinksUpToDate>false</LinksUpToDate>
  <CharactersWithSpaces>64240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3</cp:revision>
  <dcterms:created xsi:type="dcterms:W3CDTF">2020-09-02T05:45:00Z</dcterms:created>
  <dcterms:modified xsi:type="dcterms:W3CDTF">2020-09-02T05:46:00Z</dcterms:modified>
</cp:coreProperties>
</file>